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88" w:rsidRDefault="006F1788" w:rsidP="006F1788">
      <w:pPr>
        <w:widowControl/>
        <w:shd w:val="clear" w:color="auto" w:fill="FFFFFF"/>
        <w:spacing w:before="100" w:beforeAutospacing="1" w:after="100" w:afterAutospacing="1" w:line="750" w:lineRule="atLeast"/>
        <w:jc w:val="center"/>
        <w:outlineLvl w:val="0"/>
        <w:rPr>
          <w:rFonts w:ascii="方正小标宋简体" w:eastAsia="方正小标宋简体" w:hAnsi="微软雅黑" w:cs="Arial"/>
          <w:color w:val="000000"/>
          <w:kern w:val="36"/>
          <w:sz w:val="36"/>
          <w:szCs w:val="36"/>
        </w:rPr>
      </w:pPr>
      <w:r w:rsidRPr="006F1788">
        <w:rPr>
          <w:rFonts w:ascii="方正小标宋简体" w:eastAsia="方正小标宋简体" w:hAnsi="微软雅黑" w:cs="Arial" w:hint="eastAsia"/>
          <w:color w:val="000000"/>
          <w:kern w:val="36"/>
          <w:sz w:val="36"/>
          <w:szCs w:val="36"/>
        </w:rPr>
        <w:t>深入理解以人民为中心的发展思想</w:t>
      </w:r>
    </w:p>
    <w:p w:rsidR="00376FC7" w:rsidRDefault="00376FC7" w:rsidP="00F653FF">
      <w:pPr>
        <w:spacing w:line="360" w:lineRule="auto"/>
        <w:ind w:firstLineChars="200" w:firstLine="420"/>
        <w:rPr>
          <w:rFonts w:ascii="楷体" w:eastAsia="楷体" w:hAnsi="楷体"/>
          <w:szCs w:val="21"/>
        </w:rPr>
      </w:pPr>
      <w:r>
        <w:rPr>
          <w:rFonts w:ascii="楷体" w:eastAsia="楷体" w:hAnsi="楷体" w:hint="eastAsia"/>
          <w:szCs w:val="21"/>
        </w:rPr>
        <w:t>来源：</w:t>
      </w:r>
      <w:r w:rsidR="00F653FF" w:rsidRPr="00F653FF">
        <w:rPr>
          <w:rFonts w:ascii="楷体" w:eastAsia="楷体" w:hAnsi="楷体"/>
          <w:szCs w:val="21"/>
        </w:rPr>
        <w:t>人民日报</w:t>
      </w:r>
    </w:p>
    <w:p w:rsidR="00F653FF" w:rsidRPr="006F1788" w:rsidRDefault="00376FC7" w:rsidP="00F653FF">
      <w:pPr>
        <w:spacing w:line="360" w:lineRule="auto"/>
        <w:ind w:firstLineChars="200" w:firstLine="420"/>
        <w:rPr>
          <w:rFonts w:ascii="楷体" w:eastAsia="楷体" w:hAnsi="楷体"/>
          <w:szCs w:val="21"/>
        </w:rPr>
      </w:pPr>
      <w:r>
        <w:rPr>
          <w:rFonts w:ascii="楷体" w:eastAsia="楷体" w:hAnsi="楷体"/>
          <w:szCs w:val="21"/>
        </w:rPr>
        <w:t>作者</w:t>
      </w:r>
      <w:r>
        <w:rPr>
          <w:rFonts w:ascii="楷体" w:eastAsia="楷体" w:hAnsi="楷体" w:hint="eastAsia"/>
          <w:szCs w:val="21"/>
        </w:rPr>
        <w:t>：</w:t>
      </w:r>
      <w:r w:rsidR="00F653FF" w:rsidRPr="00F653FF">
        <w:rPr>
          <w:rFonts w:ascii="楷体" w:eastAsia="楷体" w:hAnsi="楷体"/>
          <w:szCs w:val="21"/>
        </w:rPr>
        <w:t>汪信砚</w:t>
      </w:r>
      <w:r w:rsidR="00F653FF" w:rsidRPr="006F1788">
        <w:rPr>
          <w:rFonts w:ascii="楷体" w:eastAsia="楷体" w:hAnsi="楷体"/>
          <w:szCs w:val="21"/>
        </w:rPr>
        <w:t>（武汉大学哲学学院教授、教育部长江学者特聘教授）</w:t>
      </w:r>
    </w:p>
    <w:p w:rsidR="006F1788" w:rsidRPr="006F1788" w:rsidRDefault="006F1788" w:rsidP="006F1788">
      <w:pPr>
        <w:widowControl/>
        <w:pBdr>
          <w:top w:val="single" w:sz="6" w:space="7" w:color="EEEEEE"/>
          <w:left w:val="single" w:sz="6" w:space="7" w:color="EEEEEE"/>
          <w:bottom w:val="single" w:sz="6" w:space="7" w:color="EEEEEE"/>
          <w:right w:val="single" w:sz="6" w:space="7" w:color="EEEEEE"/>
        </w:pBdr>
        <w:shd w:val="clear" w:color="auto" w:fill="FFFFFF"/>
        <w:spacing w:before="100" w:beforeAutospacing="1" w:after="300" w:line="360" w:lineRule="atLeast"/>
        <w:ind w:firstLine="480"/>
        <w:jc w:val="left"/>
        <w:rPr>
          <w:rFonts w:ascii="楷体" w:eastAsia="楷体" w:hAnsi="楷体" w:cs="Arial"/>
          <w:color w:val="555555"/>
          <w:kern w:val="0"/>
          <w:szCs w:val="21"/>
        </w:rPr>
      </w:pPr>
      <w:r w:rsidRPr="006F1788">
        <w:rPr>
          <w:rFonts w:ascii="楷体" w:eastAsia="楷体" w:hAnsi="楷体" w:cs="Arial"/>
          <w:color w:val="555555"/>
          <w:kern w:val="0"/>
          <w:szCs w:val="21"/>
        </w:rPr>
        <w:t>摘要：坚持以人民为中心的发展思想，就是要从人民群众的根本利益出发谋发展、促发展，不断满足人民群众日益增长的美好生活需要，努力促进人的全面发展。</w:t>
      </w:r>
    </w:p>
    <w:p w:rsidR="006F1788" w:rsidRPr="006F1788" w:rsidRDefault="006F1788" w:rsidP="00F653FF">
      <w:pPr>
        <w:spacing w:line="360" w:lineRule="auto"/>
        <w:ind w:firstLineChars="200" w:firstLine="420"/>
        <w:rPr>
          <w:szCs w:val="21"/>
        </w:rPr>
      </w:pPr>
      <w:r w:rsidRPr="006F1788">
        <w:rPr>
          <w:szCs w:val="21"/>
        </w:rPr>
        <w:t>发展是人类社会永恒的主题，是人类社会进步的基础，也是中国特色社会主义事业不断前进的根本前提。</w:t>
      </w:r>
      <w:r w:rsidRPr="00D04FBB">
        <w:rPr>
          <w:szCs w:val="21"/>
          <w:u w:val="single"/>
        </w:rPr>
        <w:t>党的十九大报告指出，必须坚持以人民为中心的发展思想，不断促进人的全面发展、全体人民共同富裕。深入理解和切实践行以人民为中心的发展思想，对于准确把握和全面贯彻习近平新时代中国特色社会主义思想，推动我国经济社会持续健康发展，如期实现</w:t>
      </w:r>
      <w:r w:rsidRPr="00D04FBB">
        <w:rPr>
          <w:szCs w:val="21"/>
          <w:u w:val="single"/>
        </w:rPr>
        <w:t>“</w:t>
      </w:r>
      <w:r w:rsidRPr="00D04FBB">
        <w:rPr>
          <w:szCs w:val="21"/>
          <w:u w:val="single"/>
        </w:rPr>
        <w:t>两个一百年</w:t>
      </w:r>
      <w:r w:rsidRPr="00D04FBB">
        <w:rPr>
          <w:szCs w:val="21"/>
          <w:u w:val="single"/>
        </w:rPr>
        <w:t>”</w:t>
      </w:r>
      <w:r w:rsidRPr="00D04FBB">
        <w:rPr>
          <w:szCs w:val="21"/>
          <w:u w:val="single"/>
        </w:rPr>
        <w:t>奋斗目标，都具有重要意义。</w:t>
      </w:r>
    </w:p>
    <w:p w:rsidR="006F1788" w:rsidRPr="006F1788" w:rsidRDefault="006F1788" w:rsidP="00F653FF">
      <w:pPr>
        <w:spacing w:line="360" w:lineRule="auto"/>
        <w:ind w:firstLineChars="200" w:firstLine="420"/>
        <w:rPr>
          <w:szCs w:val="21"/>
        </w:rPr>
      </w:pPr>
      <w:r w:rsidRPr="006F1788">
        <w:rPr>
          <w:szCs w:val="21"/>
        </w:rPr>
        <w:t>以人民为中心的发展思想是坚持人民主体地位这一根本原则在发展理论上的创造性运用，是对中国特色社会主义建设过程中经济社会发展的根本目的、动力、趋向等问题的科学回答。以人民为中心的发展思想内涵十分丰富。第一，发展为了人民，这是对发展目的问题的回答。发展为了人民，就是把增进人民福祉、提高人民生活水平和质量、促进人的全面发展作为根本出发点和落脚点，就是把实现好、维护好、发展好最广大人民根本利益作为发展的根本目的。第二，发展依靠人民，这是在发展动力问题上的主张。发展依靠人民，就是把人民作为发展的力量源泉，充分尊重人民主体地位，充分尊重人民所表达的意愿、所创造的经验、所拥有的权利、所发挥的作用，充分尊重人民群众首创精神。自觉拜人民为师，向能者求教、向智者问策，不断从人民群众中汲取智慧和力量。第三，发展成果由人民共享，这是对发展趋向问题的阐释。发展成果由人民共享，就是使发展的成果惠及全体人民，逐步实现共同富裕。</w:t>
      </w:r>
    </w:p>
    <w:p w:rsidR="006F1788" w:rsidRPr="006F1788" w:rsidRDefault="006F1788" w:rsidP="00F653FF">
      <w:pPr>
        <w:spacing w:line="360" w:lineRule="auto"/>
        <w:ind w:firstLineChars="200" w:firstLine="420"/>
        <w:rPr>
          <w:szCs w:val="21"/>
        </w:rPr>
      </w:pPr>
      <w:r w:rsidRPr="006F1788">
        <w:rPr>
          <w:szCs w:val="21"/>
        </w:rPr>
        <w:t>以人民为中心的发展思想体现了对共产党执政规律、社会主义建设规律、人类社会发展规律的深刻认识和自觉运用。</w:t>
      </w:r>
    </w:p>
    <w:p w:rsidR="006F1788" w:rsidRPr="006F1788" w:rsidRDefault="006F1788" w:rsidP="00F653FF">
      <w:pPr>
        <w:spacing w:line="360" w:lineRule="auto"/>
        <w:ind w:firstLineChars="200" w:firstLine="420"/>
        <w:rPr>
          <w:szCs w:val="21"/>
        </w:rPr>
      </w:pPr>
      <w:r w:rsidRPr="006F1788">
        <w:rPr>
          <w:szCs w:val="21"/>
        </w:rPr>
        <w:t>创造性运用唯物史观。唯物史观认为，人民群众是历史的真正主人，是社会物质、精神财富的创造者和社会变革的决定力量。以人民为中心的发展思想把唯物史观运用于观察当代中国的发展形势、破解当代中国的发展难题，对当代中国发展的目的、动力和趋向进行思考，得出发展为了人民、发展依靠人民、发展成果由人民共享的结论。</w:t>
      </w:r>
    </w:p>
    <w:p w:rsidR="006F1788" w:rsidRPr="006F1788" w:rsidRDefault="006F1788" w:rsidP="00F653FF">
      <w:pPr>
        <w:spacing w:line="360" w:lineRule="auto"/>
        <w:ind w:firstLineChars="200" w:firstLine="420"/>
        <w:rPr>
          <w:szCs w:val="21"/>
        </w:rPr>
      </w:pPr>
      <w:r w:rsidRPr="006F1788">
        <w:rPr>
          <w:szCs w:val="21"/>
        </w:rPr>
        <w:lastRenderedPageBreak/>
        <w:t>生动诠释党的根本宗旨。党的根本宗旨是全心全意为人民服务。这一根本宗旨决定了党是最广大人民根本利益的忠实代表者和坚定维护者，党的一切工作都必须以最广大人民根本利益为最高标准。以人民为中心的发展思想既是党的根本宗旨的必然要求，也是党的根本宗旨的深刻体现。坚持党的根本宗旨，就要做到不断为广大人民谋利益、使发展成果更多更公平惠及全体人民。</w:t>
      </w:r>
    </w:p>
    <w:p w:rsidR="006F1788" w:rsidRPr="006F1788" w:rsidRDefault="006F1788" w:rsidP="00F653FF">
      <w:pPr>
        <w:spacing w:line="360" w:lineRule="auto"/>
        <w:ind w:firstLineChars="200" w:firstLine="420"/>
        <w:rPr>
          <w:szCs w:val="21"/>
        </w:rPr>
      </w:pPr>
      <w:r w:rsidRPr="006F1788">
        <w:rPr>
          <w:szCs w:val="21"/>
        </w:rPr>
        <w:t>丰富和发展中国特色社会主义理论体系。坚持以人民为中心的发展思想，就是要从人民群众的根本利益出发谋发展、促发展，不断满足人民群众日益增长的美好生活需要，努力促进人的全面发展。以人民为中心的发展思想不仅从一个方面科学回答了实现什么样的发展、怎样发展的基本问题，而且明确回答了发展为了谁、发展依靠谁、发展成果由谁享有的问题，是对中国特色社会主义理论体系的丰富和发展。</w:t>
      </w:r>
    </w:p>
    <w:p w:rsidR="006F1788" w:rsidRPr="00D04FBB" w:rsidRDefault="006F1788" w:rsidP="00F653FF">
      <w:pPr>
        <w:spacing w:line="360" w:lineRule="auto"/>
        <w:ind w:firstLineChars="200" w:firstLine="420"/>
        <w:rPr>
          <w:szCs w:val="21"/>
          <w:u w:val="single"/>
        </w:rPr>
      </w:pPr>
      <w:r w:rsidRPr="00D04FBB">
        <w:rPr>
          <w:szCs w:val="21"/>
          <w:u w:val="single"/>
        </w:rPr>
        <w:t>正如习近平同志所说：</w:t>
      </w:r>
      <w:r w:rsidRPr="00D04FBB">
        <w:rPr>
          <w:szCs w:val="21"/>
          <w:u w:val="single"/>
        </w:rPr>
        <w:t>“</w:t>
      </w:r>
      <w:r w:rsidRPr="00D04FBB">
        <w:rPr>
          <w:szCs w:val="21"/>
          <w:u w:val="single"/>
        </w:rPr>
        <w:t>人民对美好生活的向往，就是我们的奋斗目标。</w:t>
      </w:r>
      <w:r w:rsidRPr="00D04FBB">
        <w:rPr>
          <w:szCs w:val="21"/>
          <w:u w:val="single"/>
        </w:rPr>
        <w:t>”</w:t>
      </w:r>
      <w:r w:rsidRPr="00D04FBB">
        <w:rPr>
          <w:szCs w:val="21"/>
          <w:u w:val="single"/>
        </w:rPr>
        <w:t>发展为了人民、发展依靠人民、发展成果由人民共享，归根到底是要让人民群众有更多获得感。坚持以人民为中心的发展思想，就要贯彻新发展理念，全面深化改革，创造更多物质财富和精神财富，提供更多优质生态产品，不断满足人民日益增长的美好生活需要。</w:t>
      </w:r>
    </w:p>
    <w:p w:rsidR="006F1788" w:rsidRDefault="006F1788">
      <w:pPr>
        <w:widowControl/>
        <w:jc w:val="left"/>
      </w:pPr>
      <w:r>
        <w:br w:type="page"/>
      </w:r>
    </w:p>
    <w:p w:rsidR="006F1788" w:rsidRPr="00F653FF" w:rsidRDefault="00F653FF" w:rsidP="00F653FF">
      <w:pPr>
        <w:widowControl/>
        <w:shd w:val="clear" w:color="auto" w:fill="FFFFFF"/>
        <w:spacing w:before="100" w:beforeAutospacing="1" w:after="100" w:afterAutospacing="1" w:line="750" w:lineRule="atLeast"/>
        <w:jc w:val="center"/>
        <w:outlineLvl w:val="0"/>
        <w:rPr>
          <w:rFonts w:ascii="方正小标宋简体" w:eastAsia="方正小标宋简体" w:hAnsi="微软雅黑" w:cs="Arial"/>
          <w:color w:val="000000"/>
          <w:kern w:val="36"/>
          <w:sz w:val="36"/>
          <w:szCs w:val="36"/>
        </w:rPr>
      </w:pPr>
      <w:r w:rsidRPr="00F653FF">
        <w:rPr>
          <w:rFonts w:ascii="方正小标宋简体" w:eastAsia="方正小标宋简体" w:hAnsi="微软雅黑" w:cs="Arial" w:hint="eastAsia"/>
          <w:color w:val="000000"/>
          <w:kern w:val="36"/>
          <w:sz w:val="36"/>
          <w:szCs w:val="36"/>
        </w:rPr>
        <w:lastRenderedPageBreak/>
        <w:t>正确把握我国社会主要矛盾的变化</w:t>
      </w:r>
    </w:p>
    <w:p w:rsidR="00F653FF" w:rsidRPr="00476644" w:rsidRDefault="00F653FF" w:rsidP="00476644">
      <w:pPr>
        <w:spacing w:line="360" w:lineRule="auto"/>
        <w:ind w:firstLineChars="200" w:firstLine="420"/>
        <w:rPr>
          <w:rFonts w:ascii="楷体" w:eastAsia="楷体" w:hAnsi="楷体"/>
          <w:szCs w:val="21"/>
        </w:rPr>
      </w:pPr>
      <w:r w:rsidRPr="00476644">
        <w:rPr>
          <w:rFonts w:ascii="楷体" w:eastAsia="楷体" w:hAnsi="楷体"/>
          <w:szCs w:val="21"/>
        </w:rPr>
        <w:t>来源：《党建研究》2017年第11期</w:t>
      </w:r>
    </w:p>
    <w:p w:rsidR="00F653FF" w:rsidRPr="00476644" w:rsidRDefault="00F653FF" w:rsidP="00476644">
      <w:pPr>
        <w:spacing w:line="360" w:lineRule="auto"/>
        <w:ind w:firstLineChars="200" w:firstLine="420"/>
        <w:rPr>
          <w:rFonts w:ascii="楷体" w:eastAsia="楷体" w:hAnsi="楷体"/>
          <w:szCs w:val="21"/>
        </w:rPr>
      </w:pPr>
      <w:r w:rsidRPr="00476644">
        <w:rPr>
          <w:rFonts w:ascii="楷体" w:eastAsia="楷体" w:hAnsi="楷体"/>
          <w:szCs w:val="21"/>
        </w:rPr>
        <w:t>作者</w:t>
      </w:r>
      <w:r w:rsidRPr="00476644">
        <w:rPr>
          <w:rFonts w:ascii="楷体" w:eastAsia="楷体" w:hAnsi="楷体" w:hint="eastAsia"/>
          <w:szCs w:val="21"/>
        </w:rPr>
        <w:t>：</w:t>
      </w:r>
      <w:r w:rsidRPr="00476644">
        <w:rPr>
          <w:rFonts w:ascii="楷体" w:eastAsia="楷体" w:hAnsi="楷体"/>
          <w:szCs w:val="21"/>
        </w:rPr>
        <w:t>冷溶</w:t>
      </w:r>
      <w:r w:rsidRPr="00476644">
        <w:rPr>
          <w:rFonts w:ascii="楷体" w:eastAsia="楷体" w:hAnsi="楷体" w:hint="eastAsia"/>
          <w:szCs w:val="21"/>
        </w:rPr>
        <w:t>（</w:t>
      </w:r>
      <w:r w:rsidRPr="00476644">
        <w:rPr>
          <w:rFonts w:ascii="楷体" w:eastAsia="楷体" w:hAnsi="楷体"/>
          <w:szCs w:val="21"/>
        </w:rPr>
        <w:t>中国社会科学院学部委员、博士生导师，中央文献研究室主任</w:t>
      </w:r>
      <w:r w:rsidRPr="00476644">
        <w:rPr>
          <w:rFonts w:ascii="楷体" w:eastAsia="楷体" w:hAnsi="楷体" w:hint="eastAsia"/>
          <w:szCs w:val="21"/>
        </w:rPr>
        <w:t>）</w:t>
      </w:r>
    </w:p>
    <w:p w:rsidR="00F653FF" w:rsidRPr="00F653FF" w:rsidRDefault="00F653FF" w:rsidP="00F653FF">
      <w:pPr>
        <w:spacing w:line="360" w:lineRule="auto"/>
        <w:ind w:firstLineChars="200" w:firstLine="420"/>
        <w:rPr>
          <w:szCs w:val="21"/>
        </w:rPr>
      </w:pPr>
    </w:p>
    <w:p w:rsidR="006F1788" w:rsidRPr="00D04FBB" w:rsidRDefault="006F1788" w:rsidP="00F653FF">
      <w:pPr>
        <w:spacing w:line="360" w:lineRule="auto"/>
        <w:ind w:firstLineChars="200" w:firstLine="420"/>
        <w:rPr>
          <w:szCs w:val="21"/>
          <w:u w:val="single"/>
        </w:rPr>
      </w:pPr>
      <w:r w:rsidRPr="00D04FBB">
        <w:rPr>
          <w:rFonts w:hint="eastAsia"/>
          <w:szCs w:val="21"/>
          <w:u w:val="single"/>
        </w:rPr>
        <w:t>习近平同志所作的党的十九大报告对当前我国社会主要矛盾作出与时俱进的新表述，指出“中国特色社会主义进入新时代，我国社会主要矛盾已经转化为人民日益增长的美好生活需要和不平衡不充分的发展之间的矛盾”。正确认识和把握这个新的重大政治论断，对于深刻理解我国发展新的历史方位，贯彻落实以习近平同志为核心的党中央关于在新的时代条件下建设社会主义现代化强国、实现中华民族伟大复兴中国梦的一系列重大战略部署具有重要意义。</w:t>
      </w:r>
    </w:p>
    <w:p w:rsidR="006F1788" w:rsidRPr="00F653FF" w:rsidRDefault="006F1788" w:rsidP="00F653FF">
      <w:pPr>
        <w:spacing w:line="360" w:lineRule="auto"/>
        <w:ind w:firstLineChars="200" w:firstLine="420"/>
        <w:rPr>
          <w:szCs w:val="21"/>
        </w:rPr>
      </w:pPr>
      <w:r w:rsidRPr="00F653FF">
        <w:rPr>
          <w:rFonts w:hint="eastAsia"/>
          <w:szCs w:val="21"/>
        </w:rPr>
        <w:t>科学分析和清醒把握我国社会主要矛盾是党制定正确路线方针政策的重要前提</w:t>
      </w:r>
    </w:p>
    <w:p w:rsidR="006F1788" w:rsidRPr="00F653FF" w:rsidRDefault="006F1788" w:rsidP="00F653FF">
      <w:pPr>
        <w:spacing w:line="360" w:lineRule="auto"/>
        <w:ind w:firstLineChars="200" w:firstLine="420"/>
        <w:rPr>
          <w:szCs w:val="21"/>
        </w:rPr>
      </w:pPr>
      <w:r w:rsidRPr="00F653FF">
        <w:rPr>
          <w:rFonts w:hint="eastAsia"/>
          <w:szCs w:val="21"/>
        </w:rPr>
        <w:t>抓住重点带动全面工作，是唯物辩证法的要求，也是我们党在革命、建设、改革各个时期一贯倡导和坚持的方法论。毛泽东同志指出：“对于矛盾的各种不平衡情况的研究，对于主要的矛盾和非主要的矛盾、主要的矛盾方面和非主要的矛盾方面的研究，成为革命政党正确地决定其政治上和军事上的战略战术方针的重要方法之一，是一切共产党人都应当注意的。”要成功推进党和国家事业，就必须准确把握我国社会主要矛盾。</w:t>
      </w:r>
    </w:p>
    <w:p w:rsidR="006F1788" w:rsidRPr="00F653FF" w:rsidRDefault="006F1788" w:rsidP="00F653FF">
      <w:pPr>
        <w:spacing w:line="360" w:lineRule="auto"/>
        <w:ind w:firstLineChars="200" w:firstLine="420"/>
        <w:rPr>
          <w:szCs w:val="21"/>
        </w:rPr>
      </w:pPr>
      <w:r w:rsidRPr="00F653FF">
        <w:rPr>
          <w:rFonts w:hint="eastAsia"/>
          <w:szCs w:val="21"/>
        </w:rPr>
        <w:t>这既是一个朴素的哲学道理，更是总结党的历史得出的深刻结论。新民主主义革命时期，我们党正确分析半殖民地半封建中国的社会矛盾全局，制定了新民主主义革命总路线和一系列方针政策，取得了新民主主义革命的胜利。新中国成立后特别是我国社会主义基本制度建立后，党的八大明确指出：“国内的主要矛盾，已经是人民对于建立先进的工业国的要求同落后的农业国的现实之间的矛盾，已经是人民对于经济文化迅速发展的需要同当前经济文化不能满足人民需要的状况之间的矛盾”。这个提法是符合当时我国实际的。但是，后来由于复杂社会历史原因，这一正确论断没有坚持下来。党的十一届三中全会以后，我们党科学分析我国社会主义初级阶段主要矛盾，对党的八大的提法作了进一步提炼，提出“我国社会的主要矛盾是人民日益增长的物质文化需要同落后的社会生产之间的矛盾”。这为我们部署党和国家全局工作提供了重要指引。改革开放近</w:t>
      </w:r>
      <w:r w:rsidRPr="00F653FF">
        <w:rPr>
          <w:rFonts w:hint="eastAsia"/>
          <w:szCs w:val="21"/>
        </w:rPr>
        <w:t>40</w:t>
      </w:r>
      <w:r w:rsidRPr="00F653FF">
        <w:rPr>
          <w:rFonts w:hint="eastAsia"/>
          <w:szCs w:val="21"/>
        </w:rPr>
        <w:t>年来，正是由于我们党根据这一主要矛盾制定和坚持了正确的路线方针政策，才使我国社会主义现代化建设取得巨大成就。</w:t>
      </w:r>
    </w:p>
    <w:p w:rsidR="006F1788" w:rsidRPr="00F653FF" w:rsidRDefault="006F1788" w:rsidP="00F653FF">
      <w:pPr>
        <w:spacing w:line="360" w:lineRule="auto"/>
        <w:ind w:firstLineChars="200" w:firstLine="420"/>
        <w:rPr>
          <w:szCs w:val="21"/>
        </w:rPr>
      </w:pPr>
      <w:r w:rsidRPr="00F653FF">
        <w:rPr>
          <w:rFonts w:hint="eastAsia"/>
          <w:szCs w:val="21"/>
        </w:rPr>
        <w:t>历史充分说明，党和国家事业能不能顺利发展，同我们能否随着社会历史条件的变化准</w:t>
      </w:r>
      <w:r w:rsidRPr="00F653FF">
        <w:rPr>
          <w:rFonts w:hint="eastAsia"/>
          <w:szCs w:val="21"/>
        </w:rPr>
        <w:lastRenderedPageBreak/>
        <w:t>确认识和把握社会主要矛盾，能否在这个基础上制定正确的政治路线和战略策略，紧紧联系在一起。坚持从我国社会实际状况出发，在诸多社会矛盾中和矛盾全局中敏锐地抓住主要矛盾，并自觉围绕主要矛盾部署党和国家全局工作，是我们党自觉运用马克思主义矛盾学说分析解决中国革命、建设、改革具体问题的一条成功经验。</w:t>
      </w:r>
    </w:p>
    <w:p w:rsidR="006F1788" w:rsidRPr="00F653FF" w:rsidRDefault="006F1788" w:rsidP="00F653FF">
      <w:pPr>
        <w:spacing w:line="360" w:lineRule="auto"/>
        <w:ind w:firstLineChars="200" w:firstLine="420"/>
        <w:rPr>
          <w:szCs w:val="21"/>
        </w:rPr>
      </w:pPr>
      <w:r w:rsidRPr="00F653FF">
        <w:rPr>
          <w:rFonts w:hint="eastAsia"/>
          <w:szCs w:val="21"/>
        </w:rPr>
        <w:t>关于社会主要矛盾的新表述是由我国现阶段的客观实际决定的</w:t>
      </w:r>
    </w:p>
    <w:p w:rsidR="006F1788" w:rsidRPr="00D04FBB" w:rsidRDefault="006F1788" w:rsidP="00F653FF">
      <w:pPr>
        <w:spacing w:line="360" w:lineRule="auto"/>
        <w:ind w:firstLineChars="200" w:firstLine="420"/>
        <w:rPr>
          <w:szCs w:val="21"/>
          <w:u w:val="single"/>
        </w:rPr>
      </w:pPr>
      <w:r w:rsidRPr="00D04FBB">
        <w:rPr>
          <w:rFonts w:hint="eastAsia"/>
          <w:szCs w:val="21"/>
          <w:u w:val="single"/>
        </w:rPr>
        <w:t>党的十九大报告关于我国社会主要矛盾变化的新表述，是根据中国特色社会主义进入新时代这个我国发展新的历史方位作出的，有充分的现实依据。报告指出：“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这段精辟论述，深刻反映了我国社会生产和社会需求发生的新变化。原来关于“人民日益增长的物质文化需要同落后的社会生产之间的矛盾”的表述，已经不能准确反映这种变化了的客观实际，理所当然需要作出新的概括。</w:t>
      </w:r>
    </w:p>
    <w:p w:rsidR="006F1788" w:rsidRPr="00F653FF" w:rsidRDefault="006F1788" w:rsidP="00F653FF">
      <w:pPr>
        <w:spacing w:line="360" w:lineRule="auto"/>
        <w:ind w:firstLineChars="200" w:firstLine="420"/>
        <w:rPr>
          <w:szCs w:val="21"/>
        </w:rPr>
      </w:pPr>
      <w:r w:rsidRPr="00F653FF">
        <w:rPr>
          <w:rFonts w:hint="eastAsia"/>
          <w:szCs w:val="21"/>
        </w:rPr>
        <w:t>先看社会生产方面。经过改革开放近</w:t>
      </w:r>
      <w:r w:rsidRPr="00F653FF">
        <w:rPr>
          <w:rFonts w:hint="eastAsia"/>
          <w:szCs w:val="21"/>
        </w:rPr>
        <w:t>40</w:t>
      </w:r>
      <w:r w:rsidRPr="00F653FF">
        <w:rPr>
          <w:rFonts w:hint="eastAsia"/>
          <w:szCs w:val="21"/>
        </w:rPr>
        <w:t>年快速发展，我国社会生产力水平总体上显著提高，社会生产能力在很多方面进入世界前列，我国长期存在的短缺经济和供给不足状况已经发生根本性变化，再讲“落后的社会生产”已经不符合实际。这是一个显著变化。</w:t>
      </w:r>
    </w:p>
    <w:p w:rsidR="006F1788" w:rsidRPr="00F653FF" w:rsidRDefault="006F1788" w:rsidP="00F653FF">
      <w:pPr>
        <w:spacing w:line="360" w:lineRule="auto"/>
        <w:ind w:firstLineChars="200" w:firstLine="420"/>
        <w:rPr>
          <w:szCs w:val="21"/>
        </w:rPr>
      </w:pPr>
      <w:r w:rsidRPr="00F653FF">
        <w:rPr>
          <w:rFonts w:hint="eastAsia"/>
          <w:szCs w:val="21"/>
        </w:rPr>
        <w:t>再看社会需求方面。随着人民生活水平显著提高，对美好生活的向往更加强烈。人民群众的需要呈现多样化多层次多方面的特点，在需要的领域和重心上已经超出原先物质文化的层次和范畴，只讲“日益增长的物质文化需要”已经不能真实反映人民群众变化了的需求。这也是一个明显事实。</w:t>
      </w:r>
    </w:p>
    <w:p w:rsidR="006F1788" w:rsidRPr="00F653FF" w:rsidRDefault="006F1788" w:rsidP="00F653FF">
      <w:pPr>
        <w:spacing w:line="360" w:lineRule="auto"/>
        <w:ind w:firstLineChars="200" w:firstLine="420"/>
        <w:rPr>
          <w:szCs w:val="21"/>
        </w:rPr>
      </w:pPr>
      <w:r w:rsidRPr="00F653FF">
        <w:rPr>
          <w:rFonts w:hint="eastAsia"/>
          <w:szCs w:val="21"/>
        </w:rPr>
        <w:t>以上两方面都说明，需要从我国社会发展的历史方位上进行思考，从党和国家事业发展大局出发进行思考，从坚持以人民为中心的发展思想进行思考，对我国社会主要矛盾作出新的判断和表述。这里的关键，是要准确认识和把握我国社会主义初级阶段不断变化的特点，准确认识和把握我国发展的阶段性特征，找准现阶段影响满足人民对美好生活向往、期盼和需要的主要因素。综合分析各方面情况，党的十九大报告认为，发展不平衡不充分的问题已经成为满足人民日益增长的美好生活需要的主要制约因素。发展不平衡，主要指各区域各方面发展不够平衡，制约了全国发展水平提升。发展不充分，主要指一些地方、一些领域、一些方面还有发展不足的问题，发展的任务仍然很重。现阶段我国发展不平衡不充分表现在很多方面。比如：从社会生产力看，我国仍有大量传统、落后甚至原始的生产力，而且生产力</w:t>
      </w:r>
      <w:r w:rsidRPr="00F653FF">
        <w:rPr>
          <w:rFonts w:hint="eastAsia"/>
          <w:szCs w:val="21"/>
        </w:rPr>
        <w:lastRenderedPageBreak/>
        <w:t>水平和布局很不均衡。从“五位一体”总体布局看，推动国家各方面发展，实现平衡发展、充分发展还不够。从城乡区域发展看，发展水平差距仍然较大，特别是老少边穷地区经济社会发展还比较落后。从收入分配看，收入差距仍然较大，而且农村还有</w:t>
      </w:r>
      <w:r w:rsidRPr="00F653FF">
        <w:rPr>
          <w:rFonts w:hint="eastAsia"/>
          <w:szCs w:val="21"/>
        </w:rPr>
        <w:t>4000</w:t>
      </w:r>
      <w:r w:rsidRPr="00F653FF">
        <w:rPr>
          <w:rFonts w:hint="eastAsia"/>
          <w:szCs w:val="21"/>
        </w:rPr>
        <w:t>多万人尚未脱贫，城市还有不少困难群众。这些发展不平衡不充分问题相互掣肘，带来很多社会矛盾和问题，是现阶段各种社会矛盾的主要根源，已经成为社会主要矛盾的主要方面，必须下功夫去认识它、解决它。</w:t>
      </w:r>
    </w:p>
    <w:p w:rsidR="006F1788" w:rsidRPr="00F653FF" w:rsidRDefault="006F1788" w:rsidP="00F653FF">
      <w:pPr>
        <w:spacing w:line="360" w:lineRule="auto"/>
        <w:ind w:firstLineChars="200" w:firstLine="420"/>
        <w:rPr>
          <w:szCs w:val="21"/>
        </w:rPr>
      </w:pPr>
      <w:r w:rsidRPr="00F653FF">
        <w:rPr>
          <w:rFonts w:hint="eastAsia"/>
          <w:szCs w:val="21"/>
        </w:rPr>
        <w:t>党的十九大报告关于当前我国社会主要矛盾的新表述，是坚持党的实事求是思想路线，把马克思主义基本原理与我国现阶段具体实际相结合的成果，是解放思想、实事求是、与时俱进、求真务实的科学判断。</w:t>
      </w:r>
    </w:p>
    <w:p w:rsidR="006F1788" w:rsidRPr="00F653FF" w:rsidRDefault="006F1788" w:rsidP="00F653FF">
      <w:pPr>
        <w:spacing w:line="360" w:lineRule="auto"/>
        <w:ind w:firstLineChars="200" w:firstLine="420"/>
        <w:rPr>
          <w:szCs w:val="21"/>
        </w:rPr>
      </w:pPr>
      <w:r w:rsidRPr="00F653FF">
        <w:rPr>
          <w:rFonts w:hint="eastAsia"/>
          <w:szCs w:val="21"/>
        </w:rPr>
        <w:t>我国社会主要矛盾的变化是关系全局的历史性变化，对党和国家工作提出了许多新要求</w:t>
      </w:r>
    </w:p>
    <w:p w:rsidR="006F1788" w:rsidRPr="00F653FF" w:rsidRDefault="006F1788" w:rsidP="00F653FF">
      <w:pPr>
        <w:spacing w:line="360" w:lineRule="auto"/>
        <w:ind w:firstLineChars="200" w:firstLine="420"/>
        <w:rPr>
          <w:szCs w:val="21"/>
        </w:rPr>
      </w:pPr>
      <w:r w:rsidRPr="00F653FF">
        <w:rPr>
          <w:rFonts w:hint="eastAsia"/>
          <w:szCs w:val="21"/>
        </w:rPr>
        <w:t>我国社会主要矛盾的变化是历史性的、关系党和国家工作全局的重大变化，对此一定要有正确的认识。要坚持辩证唯物主义和历史唯物主义的方法论，坚持战略思维、创新思维、辩证思维、法治思维、底线思维，从历史和现实、理论和实践、国内和国际等的结合上进行思考，得出正确结论。</w:t>
      </w:r>
    </w:p>
    <w:p w:rsidR="006F1788" w:rsidRPr="00F653FF" w:rsidRDefault="006F1788" w:rsidP="00F653FF">
      <w:pPr>
        <w:spacing w:line="360" w:lineRule="auto"/>
        <w:ind w:firstLineChars="200" w:firstLine="420"/>
        <w:rPr>
          <w:szCs w:val="21"/>
        </w:rPr>
      </w:pPr>
      <w:r w:rsidRPr="00F653FF">
        <w:rPr>
          <w:rFonts w:hint="eastAsia"/>
          <w:szCs w:val="21"/>
        </w:rPr>
        <w:t>一是必须紧扣我国社会主要矛盾这个主题进行思考，着眼点不能发生偏移。党的十九大报告的这个新表述讲的是我国社会主要矛盾，而不是我国经济发展的主要矛盾。所以，必须从我国社会发展的历史方位上来思考，把握住新时代我国社会主要矛盾及其主要方面，思路不能窄了。</w:t>
      </w:r>
    </w:p>
    <w:p w:rsidR="006F1788" w:rsidRPr="00F653FF" w:rsidRDefault="006F1788" w:rsidP="00F653FF">
      <w:pPr>
        <w:spacing w:line="360" w:lineRule="auto"/>
        <w:ind w:firstLineChars="200" w:firstLine="420"/>
        <w:rPr>
          <w:szCs w:val="21"/>
        </w:rPr>
      </w:pPr>
      <w:r w:rsidRPr="00F653FF">
        <w:rPr>
          <w:rFonts w:hint="eastAsia"/>
          <w:szCs w:val="21"/>
        </w:rPr>
        <w:t>二是必须坚持从唯物主义立场观点方法出发进行思考，从现实的社会运动上来认识和把握这一重大判断。对我国社会主要矛盾的认定，要跳出抽象的思想观念、状态表述、工作要求，这样才能使得出的结论站得住、经得起实践和历史的检验。</w:t>
      </w:r>
    </w:p>
    <w:p w:rsidR="006F1788" w:rsidRPr="00F653FF" w:rsidRDefault="006F1788" w:rsidP="00F653FF">
      <w:pPr>
        <w:spacing w:line="360" w:lineRule="auto"/>
        <w:ind w:firstLineChars="200" w:firstLine="420"/>
        <w:rPr>
          <w:szCs w:val="21"/>
        </w:rPr>
      </w:pPr>
      <w:r w:rsidRPr="00F653FF">
        <w:rPr>
          <w:rFonts w:hint="eastAsia"/>
          <w:szCs w:val="21"/>
        </w:rPr>
        <w:t>三是必须坚持从全局的高度进行思考，使解决这一主要矛盾对党和国家事业发展起引领和指导作用。党的十九大报告关于我国社会主要矛盾的新表述，不是一个纯概念的改变，必须落实到各个领域、各个方面、各项工作中去。要紧密联系党的十八大以来党中央抓的重点工作，紧密联系当前党领导人民正在做的事情，紧密联系现阶段我国社会矛盾全局，紧密联系当前党和国家事业发展面临的主要任务，紧密联系广大人民群众的愿望和期待。要同统筹推进“五位一体”总体布局和协调推进“四个全面”战略布局合拍，同贯彻落实新发展理念合拍，同推进党和国家各项事业发展的要求合拍，同人民对美好生活的向往合拍。</w:t>
      </w:r>
    </w:p>
    <w:p w:rsidR="006F1788" w:rsidRPr="00F653FF" w:rsidRDefault="006F1788" w:rsidP="00F653FF">
      <w:pPr>
        <w:spacing w:line="360" w:lineRule="auto"/>
        <w:ind w:firstLineChars="200" w:firstLine="420"/>
        <w:rPr>
          <w:szCs w:val="21"/>
        </w:rPr>
      </w:pPr>
      <w:r w:rsidRPr="00F653FF">
        <w:rPr>
          <w:rFonts w:hint="eastAsia"/>
          <w:szCs w:val="21"/>
        </w:rPr>
        <w:t>四是必须坚持从党和国家事业长远发展出发进行思考，充分认识这一新表述既不是一个狭义概念，也不是一个短期概念，而是瞄着本世纪中叶实现第二个百年奋斗目标这个时间节</w:t>
      </w:r>
      <w:r w:rsidRPr="00F653FF">
        <w:rPr>
          <w:rFonts w:hint="eastAsia"/>
          <w:szCs w:val="21"/>
        </w:rPr>
        <w:lastRenderedPageBreak/>
        <w:t>点，要管相当长历史时期的概念；充分认识这一新表述不仅有很强的现实针对性和工作导向，还有很强的历史适应性和时间张力。</w:t>
      </w:r>
    </w:p>
    <w:p w:rsidR="006F1788" w:rsidRPr="00D04FBB" w:rsidRDefault="006F1788" w:rsidP="00F653FF">
      <w:pPr>
        <w:spacing w:line="360" w:lineRule="auto"/>
        <w:ind w:firstLineChars="200" w:firstLine="420"/>
        <w:rPr>
          <w:szCs w:val="21"/>
          <w:u w:val="single"/>
        </w:rPr>
      </w:pPr>
      <w:r w:rsidRPr="00D04FBB">
        <w:rPr>
          <w:rFonts w:hint="eastAsia"/>
          <w:szCs w:val="21"/>
          <w:u w:val="single"/>
        </w:rPr>
        <w:t>我们必须正确认识我国社会主要矛盾变化的重大意义及其对党和国家工作提出的新要求。要按照党的十九大报告的要求，“在继续推动发展的基础上，着力解决好发展不平衡不充分问题，大力提升发展质量和效益，更好满足人民在经济、政治、文化、社会、生态等方面日益增长的需要，更好推动人的全面发展、社会全面进步”。</w:t>
      </w:r>
    </w:p>
    <w:p w:rsidR="006F1788" w:rsidRPr="00F653FF" w:rsidRDefault="006F1788" w:rsidP="00F653FF">
      <w:pPr>
        <w:spacing w:line="360" w:lineRule="auto"/>
        <w:ind w:firstLineChars="200" w:firstLine="420"/>
        <w:rPr>
          <w:szCs w:val="21"/>
        </w:rPr>
      </w:pPr>
      <w:r w:rsidRPr="00F653FF">
        <w:rPr>
          <w:rFonts w:hint="eastAsia"/>
          <w:szCs w:val="21"/>
        </w:rPr>
        <w:t>我国社会主要矛盾的变化没有改变我们对我国社会主义所处历史阶段的判断</w:t>
      </w:r>
    </w:p>
    <w:p w:rsidR="006F1788" w:rsidRPr="00D04FBB" w:rsidRDefault="006F1788" w:rsidP="00F653FF">
      <w:pPr>
        <w:spacing w:line="360" w:lineRule="auto"/>
        <w:ind w:firstLineChars="200" w:firstLine="420"/>
        <w:rPr>
          <w:szCs w:val="21"/>
          <w:u w:val="single"/>
        </w:rPr>
      </w:pPr>
      <w:r w:rsidRPr="00D04FBB">
        <w:rPr>
          <w:rFonts w:hint="eastAsia"/>
          <w:szCs w:val="21"/>
          <w:u w:val="single"/>
        </w:rPr>
        <w:t>社会主要矛盾发生变化，对我国发展全局必将产生广泛而深刻的影响，一定要全面把握。党的十九大报告指出：“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6F1788" w:rsidRPr="00F653FF" w:rsidRDefault="006F1788" w:rsidP="00F653FF">
      <w:pPr>
        <w:spacing w:line="360" w:lineRule="auto"/>
        <w:ind w:firstLineChars="200" w:firstLine="420"/>
        <w:rPr>
          <w:szCs w:val="21"/>
        </w:rPr>
      </w:pPr>
      <w:r w:rsidRPr="00F653FF">
        <w:rPr>
          <w:rFonts w:hint="eastAsia"/>
          <w:szCs w:val="21"/>
        </w:rPr>
        <w:t>在我国社会主要矛盾变化同社会主义初级阶段的关系问题上，要正确认识和把握以下几点。</w:t>
      </w:r>
    </w:p>
    <w:p w:rsidR="006F1788" w:rsidRPr="00F653FF" w:rsidRDefault="006F1788" w:rsidP="00F653FF">
      <w:pPr>
        <w:spacing w:line="360" w:lineRule="auto"/>
        <w:ind w:firstLineChars="200" w:firstLine="420"/>
        <w:rPr>
          <w:szCs w:val="21"/>
        </w:rPr>
      </w:pPr>
      <w:r w:rsidRPr="00F653FF">
        <w:rPr>
          <w:rFonts w:hint="eastAsia"/>
          <w:szCs w:val="21"/>
        </w:rPr>
        <w:t>一是我国社会主义初级阶段是社会主义的不发达阶段，经济发展水平起重要作用，必须坚持以经济建设为中心不动摇；同时，也要认识到经济发展水平并不是决定初级阶段的唯一条件，对初级阶段应同社会总体发展水平联系起来看。党的十五大报告曾经对这个问题作出过深刻阐述。这表明，我们党对社会主义初级阶段的认识，从来都不是单纯从经济发展水平一个因素来看的，而是从整个社会主义事业发展全局来看的，涉及生产力和生产关系、经济基础和上层建筑，涉及物质文明和精神文明，涉及经济建设、政治建设、文化建设、社会建设、生态文明建设和党的建设各个方面。</w:t>
      </w:r>
    </w:p>
    <w:p w:rsidR="006F1788" w:rsidRPr="00F653FF" w:rsidRDefault="006F1788" w:rsidP="00F653FF">
      <w:pPr>
        <w:spacing w:line="360" w:lineRule="auto"/>
        <w:ind w:firstLineChars="200" w:firstLine="420"/>
        <w:rPr>
          <w:szCs w:val="21"/>
        </w:rPr>
      </w:pPr>
      <w:r w:rsidRPr="00F653FF">
        <w:rPr>
          <w:rFonts w:hint="eastAsia"/>
          <w:szCs w:val="21"/>
        </w:rPr>
        <w:t>二是社会主义初级阶段是一个很长的历史进程。正像很多方面都会发生变化一样，在这一长历史进程中，我国社会主要矛盾也必然随着社会发展而变化。但这些变化并不意味着社会主义初级阶段的基本国情发生了变化，而是在社会主义初级阶段这个历史阶段中发生的变化。</w:t>
      </w:r>
    </w:p>
    <w:p w:rsidR="006F1788" w:rsidRPr="00F653FF" w:rsidRDefault="006F1788" w:rsidP="00F653FF">
      <w:pPr>
        <w:spacing w:line="360" w:lineRule="auto"/>
        <w:ind w:firstLineChars="200" w:firstLine="420"/>
        <w:rPr>
          <w:szCs w:val="21"/>
        </w:rPr>
      </w:pPr>
      <w:r w:rsidRPr="00F653FF">
        <w:rPr>
          <w:rFonts w:hint="eastAsia"/>
          <w:szCs w:val="21"/>
        </w:rPr>
        <w:t>三是认识和理解我国社会主要矛盾的变化，一定要准确把握社会主义初级阶段不断变化的特点。要坚持党的社会主义初级阶段理论，在继续推动经济发展的同时，更好解决我国社</w:t>
      </w:r>
      <w:r w:rsidRPr="00F653FF">
        <w:rPr>
          <w:rFonts w:hint="eastAsia"/>
          <w:szCs w:val="21"/>
        </w:rPr>
        <w:lastRenderedPageBreak/>
        <w:t>会出现的各种问题，更好实现各项事业全面发展，更好发展中国特色社会主义事业，更好推动人的全面发展、社会全面进步。</w:t>
      </w:r>
    </w:p>
    <w:p w:rsidR="006F1788" w:rsidRPr="00D04FBB" w:rsidRDefault="006F1788" w:rsidP="00F653FF">
      <w:pPr>
        <w:spacing w:line="360" w:lineRule="auto"/>
        <w:ind w:firstLineChars="200" w:firstLine="420"/>
        <w:rPr>
          <w:szCs w:val="21"/>
          <w:u w:val="single"/>
        </w:rPr>
      </w:pPr>
      <w:r w:rsidRPr="00D04FBB">
        <w:rPr>
          <w:rFonts w:hint="eastAsia"/>
          <w:szCs w:val="21"/>
          <w:u w:val="single"/>
        </w:rPr>
        <w:t>总之，在学习党的十九大报告关于我国社会主要矛盾的新表述时，准确理解这种“变”与“不变”的唯物辩证法至关重要。</w:t>
      </w:r>
    </w:p>
    <w:p w:rsidR="006F1788" w:rsidRPr="00D04FBB" w:rsidRDefault="006F1788" w:rsidP="00F653FF">
      <w:pPr>
        <w:spacing w:line="360" w:lineRule="auto"/>
        <w:ind w:firstLineChars="200" w:firstLine="420"/>
        <w:rPr>
          <w:szCs w:val="21"/>
          <w:u w:val="single"/>
        </w:rPr>
      </w:pPr>
      <w:r w:rsidRPr="00D04FBB">
        <w:rPr>
          <w:rFonts w:hint="eastAsia"/>
          <w:szCs w:val="21"/>
          <w:u w:val="single"/>
        </w:rPr>
        <w:t>党的十九大报告关于中国特色社会主义进入新时代、我国社会主要矛盾发生变化的深刻论述，是习近平新时代中国特色社会主义思想的重要内容。这一重大理论创新是对共产党执政规律、社会主义建设规律、人类社会发展规律认识的进一步深化，是对科学社会主义的重大贡献。如同党的八大作出我国社会主要矛盾判断具有重大意义一样，党的十九大作出这一新判断新表述，对新时代中国特色社会主义事业发展、最终实现中华民族伟大复兴的中国梦，必将起到现实的和长远的指导作用。</w:t>
      </w:r>
    </w:p>
    <w:p w:rsidR="006F1788" w:rsidRDefault="006F1788" w:rsidP="006F1788">
      <w:pPr>
        <w:ind w:firstLine="420"/>
      </w:pPr>
    </w:p>
    <w:p w:rsidR="007C30EE" w:rsidRPr="007C30EE" w:rsidRDefault="00F653FF" w:rsidP="007C30EE">
      <w:pPr>
        <w:widowControl/>
        <w:jc w:val="left"/>
        <w:rPr>
          <w:rFonts w:ascii="Segoe UI" w:eastAsia="宋体" w:hAnsi="Segoe UI" w:cs="Segoe UI"/>
          <w:color w:val="333333"/>
          <w:kern w:val="0"/>
          <w:szCs w:val="21"/>
        </w:rPr>
      </w:pPr>
      <w:r>
        <w:rPr>
          <w:rFonts w:ascii="Segoe UI" w:eastAsia="宋体" w:hAnsi="Segoe UI" w:cs="Segoe UI"/>
          <w:color w:val="333333"/>
          <w:kern w:val="0"/>
          <w:szCs w:val="21"/>
        </w:rPr>
        <w:br w:type="page"/>
      </w:r>
    </w:p>
    <w:p w:rsidR="007C30EE" w:rsidRPr="007C30EE" w:rsidRDefault="007C30EE" w:rsidP="007C30EE">
      <w:pPr>
        <w:spacing w:line="360" w:lineRule="auto"/>
        <w:jc w:val="center"/>
        <w:rPr>
          <w:rFonts w:ascii="方正小标宋简体" w:eastAsia="方正小标宋简体" w:hAnsi="楷体"/>
          <w:sz w:val="32"/>
          <w:szCs w:val="32"/>
        </w:rPr>
      </w:pPr>
      <w:r w:rsidRPr="007C30EE">
        <w:rPr>
          <w:rFonts w:ascii="方正小标宋简体" w:eastAsia="方正小标宋简体" w:hAnsi="楷体" w:hint="eastAsia"/>
          <w:sz w:val="32"/>
          <w:szCs w:val="32"/>
        </w:rPr>
        <w:lastRenderedPageBreak/>
        <w:t>学习贯彻党章的核心、根本、关键及实质</w:t>
      </w:r>
    </w:p>
    <w:p w:rsidR="007C30EE" w:rsidRPr="007C30EE" w:rsidRDefault="007C30EE" w:rsidP="007C30EE">
      <w:pPr>
        <w:spacing w:line="360" w:lineRule="auto"/>
        <w:ind w:firstLineChars="200" w:firstLine="420"/>
        <w:rPr>
          <w:szCs w:val="21"/>
        </w:rPr>
      </w:pPr>
    </w:p>
    <w:p w:rsidR="007C30EE" w:rsidRPr="007C30EE" w:rsidRDefault="007C30EE" w:rsidP="007C30EE">
      <w:pPr>
        <w:spacing w:line="360" w:lineRule="auto"/>
        <w:ind w:firstLineChars="200" w:firstLine="420"/>
        <w:rPr>
          <w:rFonts w:ascii="楷体" w:eastAsia="楷体" w:hAnsi="楷体"/>
          <w:szCs w:val="21"/>
        </w:rPr>
      </w:pPr>
      <w:r w:rsidRPr="007C30EE">
        <w:rPr>
          <w:rFonts w:ascii="楷体" w:eastAsia="楷体" w:hAnsi="楷体" w:hint="eastAsia"/>
          <w:szCs w:val="21"/>
        </w:rPr>
        <w:t>来源： 求是</w:t>
      </w:r>
    </w:p>
    <w:p w:rsidR="007C30EE" w:rsidRPr="007C30EE" w:rsidRDefault="007C30EE" w:rsidP="007C30EE">
      <w:pPr>
        <w:spacing w:line="360" w:lineRule="auto"/>
        <w:ind w:firstLineChars="200" w:firstLine="420"/>
        <w:rPr>
          <w:rFonts w:ascii="楷体" w:eastAsia="楷体" w:hAnsi="楷体"/>
          <w:szCs w:val="21"/>
        </w:rPr>
      </w:pPr>
      <w:r w:rsidRPr="007C30EE">
        <w:rPr>
          <w:rFonts w:ascii="楷体" w:eastAsia="楷体" w:hAnsi="楷体" w:hint="eastAsia"/>
          <w:szCs w:val="21"/>
        </w:rPr>
        <w:t>作者： 曲青山（中共中央党史研究室主任）</w:t>
      </w:r>
    </w:p>
    <w:p w:rsidR="007C30EE" w:rsidRPr="007C30EE" w:rsidRDefault="007C30EE" w:rsidP="007C30EE">
      <w:pPr>
        <w:spacing w:line="360" w:lineRule="auto"/>
        <w:ind w:firstLineChars="200" w:firstLine="420"/>
        <w:rPr>
          <w:szCs w:val="21"/>
        </w:rPr>
      </w:pPr>
    </w:p>
    <w:p w:rsidR="007C30EE" w:rsidRPr="007C30EE" w:rsidRDefault="007C30EE" w:rsidP="007C30EE">
      <w:pPr>
        <w:spacing w:line="360" w:lineRule="auto"/>
        <w:ind w:firstLineChars="200" w:firstLine="420"/>
        <w:rPr>
          <w:rFonts w:ascii="楷体" w:eastAsia="楷体" w:hAnsi="楷体"/>
          <w:szCs w:val="21"/>
        </w:rPr>
      </w:pPr>
      <w:r w:rsidRPr="007C30EE">
        <w:rPr>
          <w:rFonts w:ascii="楷体" w:eastAsia="楷体" w:hAnsi="楷体" w:hint="eastAsia"/>
          <w:szCs w:val="21"/>
        </w:rPr>
        <w:t>核心要点：</w:t>
      </w:r>
    </w:p>
    <w:p w:rsidR="007C30EE" w:rsidRPr="007C30EE" w:rsidRDefault="007C30EE" w:rsidP="007C30EE">
      <w:pPr>
        <w:spacing w:line="360" w:lineRule="auto"/>
        <w:ind w:firstLineChars="200" w:firstLine="420"/>
        <w:rPr>
          <w:rFonts w:ascii="楷体" w:eastAsia="楷体" w:hAnsi="楷体"/>
          <w:szCs w:val="21"/>
        </w:rPr>
      </w:pPr>
      <w:r w:rsidRPr="007C30EE">
        <w:rPr>
          <w:rFonts w:ascii="楷体" w:eastAsia="楷体" w:hAnsi="楷体" w:hint="eastAsia"/>
          <w:szCs w:val="21"/>
        </w:rPr>
        <w:t>■ 把习近平新时代中国特色社会主义思想确立为党的指导思想，写在党的旗帜上，是这次党章修改的最大亮点和最突出的历史贡献。学习贯彻党章，必须以习近平新时代中国特色社会主义思想为行动指南，这是学习贯彻党章最核心的问题。</w:t>
      </w:r>
    </w:p>
    <w:p w:rsidR="007C30EE" w:rsidRPr="007C30EE" w:rsidRDefault="007C30EE" w:rsidP="007C30EE">
      <w:pPr>
        <w:spacing w:line="360" w:lineRule="auto"/>
        <w:ind w:firstLineChars="200" w:firstLine="420"/>
        <w:rPr>
          <w:rFonts w:ascii="楷体" w:eastAsia="楷体" w:hAnsi="楷体"/>
          <w:szCs w:val="21"/>
        </w:rPr>
      </w:pPr>
      <w:r w:rsidRPr="007C30EE">
        <w:rPr>
          <w:rFonts w:ascii="楷体" w:eastAsia="楷体" w:hAnsi="楷体" w:hint="eastAsia"/>
          <w:szCs w:val="21"/>
        </w:rPr>
        <w:t>■ 中国共产党的初心和使命是什么?就是为中国人民谋幸福，为中华民族谋复兴。这个初心和使命是激励中国共产党人不断前进的根本动力。学习贯彻党章，必须不忘初心、牢记使命、永远奋斗，这是学习贯彻党章最根本的问题。</w:t>
      </w:r>
    </w:p>
    <w:p w:rsidR="007C30EE" w:rsidRPr="007C30EE" w:rsidRDefault="007C30EE" w:rsidP="007C30EE">
      <w:pPr>
        <w:spacing w:line="360" w:lineRule="auto"/>
        <w:ind w:firstLineChars="200" w:firstLine="420"/>
        <w:rPr>
          <w:rFonts w:ascii="楷体" w:eastAsia="楷体" w:hAnsi="楷体"/>
          <w:szCs w:val="21"/>
        </w:rPr>
      </w:pPr>
      <w:r w:rsidRPr="007C30EE">
        <w:rPr>
          <w:rFonts w:ascii="楷体" w:eastAsia="楷体" w:hAnsi="楷体" w:hint="eastAsia"/>
          <w:szCs w:val="21"/>
        </w:rPr>
        <w:t>■ 学习贯彻党章，最关键的是高举伟大旗帜、明确历史方位、坚决维护核心。</w:t>
      </w:r>
    </w:p>
    <w:p w:rsidR="007C30EE" w:rsidRPr="007C30EE" w:rsidRDefault="007C30EE" w:rsidP="007C30EE">
      <w:pPr>
        <w:spacing w:line="360" w:lineRule="auto"/>
        <w:ind w:firstLineChars="200" w:firstLine="420"/>
        <w:rPr>
          <w:rFonts w:ascii="楷体" w:eastAsia="楷体" w:hAnsi="楷体"/>
          <w:szCs w:val="21"/>
        </w:rPr>
      </w:pPr>
      <w:r w:rsidRPr="007C30EE">
        <w:rPr>
          <w:rFonts w:ascii="楷体" w:eastAsia="楷体" w:hAnsi="楷体" w:hint="eastAsia"/>
          <w:szCs w:val="21"/>
        </w:rPr>
        <w:t>■ 写好党章、修改好党章不易，贯彻落实好党章更不易。学习贯彻党章，必须内化于心，外化于行，这是学习贯彻党章最实质的问题。</w:t>
      </w:r>
    </w:p>
    <w:p w:rsidR="007C30EE" w:rsidRPr="007C30EE" w:rsidRDefault="007C30EE" w:rsidP="007C30EE">
      <w:pPr>
        <w:spacing w:line="360" w:lineRule="auto"/>
        <w:ind w:firstLineChars="200" w:firstLine="420"/>
        <w:rPr>
          <w:szCs w:val="21"/>
        </w:rPr>
      </w:pPr>
    </w:p>
    <w:p w:rsidR="007C30EE" w:rsidRPr="007C30EE" w:rsidRDefault="007C30EE" w:rsidP="007C30EE">
      <w:pPr>
        <w:spacing w:line="360" w:lineRule="auto"/>
        <w:ind w:firstLineChars="200" w:firstLine="420"/>
        <w:rPr>
          <w:szCs w:val="21"/>
        </w:rPr>
      </w:pPr>
      <w:r w:rsidRPr="00D04FBB">
        <w:rPr>
          <w:rFonts w:hint="eastAsia"/>
          <w:szCs w:val="21"/>
          <w:u w:val="single"/>
        </w:rPr>
        <w:t>党章是党的总章程，是党的根本大法，集中体现党的性质、宗旨、最高理想、奋斗目标，集中体现党的理论和路线方针政策，规定党的重要制度，对推进党的事业、加强党的建设具有重要指导作用。</w:t>
      </w:r>
      <w:r w:rsidRPr="00D04FBB">
        <w:rPr>
          <w:rFonts w:hint="eastAsia"/>
          <w:szCs w:val="21"/>
          <w:u w:val="single"/>
        </w:rPr>
        <w:t>2017</w:t>
      </w:r>
      <w:r w:rsidRPr="00D04FBB">
        <w:rPr>
          <w:rFonts w:hint="eastAsia"/>
          <w:szCs w:val="21"/>
          <w:u w:val="single"/>
        </w:rPr>
        <w:t>年</w:t>
      </w:r>
      <w:r w:rsidRPr="00D04FBB">
        <w:rPr>
          <w:rFonts w:hint="eastAsia"/>
          <w:szCs w:val="21"/>
          <w:u w:val="single"/>
        </w:rPr>
        <w:t>10</w:t>
      </w:r>
      <w:r w:rsidRPr="00D04FBB">
        <w:rPr>
          <w:rFonts w:hint="eastAsia"/>
          <w:szCs w:val="21"/>
          <w:u w:val="single"/>
        </w:rPr>
        <w:t>月</w:t>
      </w:r>
      <w:r w:rsidRPr="00D04FBB">
        <w:rPr>
          <w:rFonts w:hint="eastAsia"/>
          <w:szCs w:val="21"/>
          <w:u w:val="single"/>
        </w:rPr>
        <w:t>24</w:t>
      </w:r>
      <w:r w:rsidRPr="00D04FBB">
        <w:rPr>
          <w:rFonts w:hint="eastAsia"/>
          <w:szCs w:val="21"/>
          <w:u w:val="single"/>
        </w:rPr>
        <w:t>日，中国共产党第十九次全国代表大会通过的《中国共产党章程（修正案）》，是全党在新时代各项工作的根本遵循。</w:t>
      </w:r>
      <w:r w:rsidRPr="007C30EE">
        <w:rPr>
          <w:rFonts w:hint="eastAsia"/>
          <w:szCs w:val="21"/>
        </w:rPr>
        <w:t>当前，学习贯彻党章正在全党兴起。学习贯彻党章，必须在核心、根本、关键、实质四个方面下功夫。</w:t>
      </w:r>
    </w:p>
    <w:p w:rsidR="007C30EE" w:rsidRPr="007C30EE" w:rsidRDefault="007C30EE" w:rsidP="007C30EE">
      <w:pPr>
        <w:spacing w:line="360" w:lineRule="auto"/>
        <w:ind w:firstLineChars="200" w:firstLine="420"/>
        <w:rPr>
          <w:szCs w:val="21"/>
        </w:rPr>
      </w:pPr>
      <w:r w:rsidRPr="007C30EE">
        <w:rPr>
          <w:rFonts w:hint="eastAsia"/>
          <w:szCs w:val="21"/>
        </w:rPr>
        <w:t>一、学习贯彻党章，最核心的是以习近平新时代中国特色社会主义思想为行动指南</w:t>
      </w:r>
    </w:p>
    <w:p w:rsidR="007C30EE" w:rsidRPr="007C30EE" w:rsidRDefault="007C30EE" w:rsidP="007C30EE">
      <w:pPr>
        <w:spacing w:line="360" w:lineRule="auto"/>
        <w:ind w:firstLineChars="200" w:firstLine="420"/>
        <w:rPr>
          <w:szCs w:val="21"/>
        </w:rPr>
      </w:pPr>
      <w:r w:rsidRPr="007C30EE">
        <w:rPr>
          <w:rFonts w:hint="eastAsia"/>
          <w:szCs w:val="21"/>
        </w:rPr>
        <w:t>党章修正案规定：“中国共产党以马克思列宁主义、毛泽东思想、邓小平理论、‘三个代表’重要思想、科学发展观、习近平新时代中国特色社会主义思想作为自己的行动指南。”把习近平新时代中国特色社会主义思想确立为党的指导思想，写在党的旗帜上，是这次党章修改的最大亮点和最突出的历史贡献。学习贯彻党章，必须以习近平新时代中国特色社会主义思想为行动指南，这是学习贯彻党章最核心的问题。</w:t>
      </w:r>
    </w:p>
    <w:p w:rsidR="007C30EE" w:rsidRPr="007C30EE" w:rsidRDefault="007C30EE" w:rsidP="007C30EE">
      <w:pPr>
        <w:spacing w:line="360" w:lineRule="auto"/>
        <w:ind w:firstLineChars="200" w:firstLine="420"/>
        <w:rPr>
          <w:szCs w:val="21"/>
        </w:rPr>
      </w:pPr>
      <w:r w:rsidRPr="007C30EE">
        <w:rPr>
          <w:rFonts w:hint="eastAsia"/>
          <w:szCs w:val="21"/>
        </w:rPr>
        <w:t>党的十八大以来，以习近平同志为主要代表的中国共产党人，坚持以马克思列宁主义、毛泽东思想、邓小平理论、“三个代表”重要思想、科学发展观为指导，坚持解放思想、实</w:t>
      </w:r>
      <w:r w:rsidRPr="007C30EE">
        <w:rPr>
          <w:rFonts w:hint="eastAsia"/>
          <w:szCs w:val="21"/>
        </w:rPr>
        <w:lastRenderedPageBreak/>
        <w:t>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作出理论分析和政策指导，为新时代坚持和发展中国特色社会主义、推进党和国家事业提供了基本遵循，为发展</w:t>
      </w:r>
      <w:r w:rsidRPr="007C30EE">
        <w:rPr>
          <w:rFonts w:hint="eastAsia"/>
          <w:szCs w:val="21"/>
        </w:rPr>
        <w:t>21</w:t>
      </w:r>
      <w:r w:rsidRPr="007C30EE">
        <w:rPr>
          <w:rFonts w:hint="eastAsia"/>
          <w:szCs w:val="21"/>
        </w:rPr>
        <w:t>世纪马克思主义、当代中国马克思主义作出了历史性贡献。</w:t>
      </w:r>
    </w:p>
    <w:p w:rsidR="007C30EE" w:rsidRPr="007C30EE" w:rsidRDefault="007C30EE" w:rsidP="007C30EE">
      <w:pPr>
        <w:spacing w:line="360" w:lineRule="auto"/>
        <w:ind w:firstLineChars="200" w:firstLine="420"/>
        <w:rPr>
          <w:szCs w:val="21"/>
        </w:rPr>
      </w:pPr>
      <w:r w:rsidRPr="007C30EE">
        <w:rPr>
          <w:rFonts w:hint="eastAsia"/>
          <w:szCs w:val="21"/>
        </w:rPr>
        <w:t>新时代新使命新实践需要新的思想来指引。党的十八大以来的</w:t>
      </w:r>
      <w:r w:rsidRPr="007C30EE">
        <w:rPr>
          <w:rFonts w:hint="eastAsia"/>
          <w:szCs w:val="21"/>
        </w:rPr>
        <w:t>5</w:t>
      </w:r>
      <w:r w:rsidRPr="007C30EE">
        <w:rPr>
          <w:rFonts w:hint="eastAsia"/>
          <w:szCs w:val="21"/>
        </w:rPr>
        <w:t>年，党和国家事业之所以取得历史性成就、发生历史性变革，其中一个根本原因就是有习近平新时代中国特色社会主义思想的科学指引。当前和今后一个时期，我们要决胜全面建成小康社会，夺取新时代中国特色社会主义伟大胜利，实现中华民族伟大复兴的中国梦，仍然离不开这个思想的科学指引。我们要以高度的责任感和使命感，全面深入学习贯彻，切实把思想和行动统一到习近平新时代中国特色社会主义思想上来。</w:t>
      </w:r>
    </w:p>
    <w:p w:rsidR="007C30EE" w:rsidRPr="007C30EE" w:rsidRDefault="007C30EE" w:rsidP="007C30EE">
      <w:pPr>
        <w:spacing w:line="360" w:lineRule="auto"/>
        <w:ind w:firstLineChars="200" w:firstLine="420"/>
        <w:rPr>
          <w:szCs w:val="21"/>
        </w:rPr>
      </w:pPr>
      <w:r w:rsidRPr="007C30EE">
        <w:rPr>
          <w:rFonts w:hint="eastAsia"/>
          <w:szCs w:val="21"/>
        </w:rPr>
        <w:t>二、学习贯彻党章，最根本的是不忘初心、牢记使命、永远奋斗</w:t>
      </w:r>
    </w:p>
    <w:p w:rsidR="007C30EE" w:rsidRPr="007C30EE" w:rsidRDefault="007C30EE" w:rsidP="007C30EE">
      <w:pPr>
        <w:spacing w:line="360" w:lineRule="auto"/>
        <w:ind w:firstLineChars="200" w:firstLine="420"/>
        <w:rPr>
          <w:szCs w:val="21"/>
        </w:rPr>
      </w:pPr>
      <w:r w:rsidRPr="007C30EE">
        <w:rPr>
          <w:rFonts w:hint="eastAsia"/>
          <w:szCs w:val="21"/>
        </w:rPr>
        <w:t>不忘初心，方得始终。中国共产党人的初心和使命是什么</w:t>
      </w:r>
      <w:r w:rsidRPr="007C30EE">
        <w:rPr>
          <w:rFonts w:hint="eastAsia"/>
          <w:szCs w:val="21"/>
        </w:rPr>
        <w:t>?</w:t>
      </w:r>
      <w:r w:rsidRPr="007C30EE">
        <w:rPr>
          <w:rFonts w:hint="eastAsia"/>
          <w:szCs w:val="21"/>
        </w:rPr>
        <w:t>就是为中国人民谋幸福，为中华民族谋复兴。这个初心和使命是激励中国共产党人不断前进的根本动力。党章修正案对总纲部分进行了修改，增写实现中华民族伟大复兴的中国梦内容，意义重大而深远。学习贯彻党章，必须不忘初心、牢记使命、永远奋斗，这是学习贯彻党章最根本的问题。</w:t>
      </w:r>
    </w:p>
    <w:p w:rsidR="007C30EE" w:rsidRPr="007C30EE" w:rsidRDefault="007C30EE" w:rsidP="007C30EE">
      <w:pPr>
        <w:spacing w:line="360" w:lineRule="auto"/>
        <w:ind w:firstLineChars="200" w:firstLine="420"/>
        <w:rPr>
          <w:szCs w:val="21"/>
        </w:rPr>
      </w:pPr>
      <w:r w:rsidRPr="007C30EE">
        <w:rPr>
          <w:rFonts w:hint="eastAsia"/>
          <w:szCs w:val="21"/>
        </w:rPr>
        <w:t>中国共产党成立近</w:t>
      </w:r>
      <w:r w:rsidRPr="007C30EE">
        <w:rPr>
          <w:rFonts w:hint="eastAsia"/>
          <w:szCs w:val="21"/>
        </w:rPr>
        <w:t>100</w:t>
      </w:r>
      <w:r w:rsidRPr="007C30EE">
        <w:rPr>
          <w:rFonts w:hint="eastAsia"/>
          <w:szCs w:val="21"/>
        </w:rPr>
        <w:t>年，百年恰是风华正茂。我们党立志于中华民族千秋伟业，从成立之日，就肩负起实现民族独立、人民解放和国家富强、人民幸福的两大历史任务。第一个历史任务即反帝反封建。从世界历史一般进程看，这个历史任务应该由中国资产阶级及其政党来承担。但是，由于中国资产阶级的天生软弱性，这个历史任务就落到了中国工人阶级及其政党——中国共产党的肩上。我们党团结带领人民找到了一条以农村包围城市、武装夺取政权的正确革命道路，进行了</w:t>
      </w:r>
      <w:r w:rsidRPr="007C30EE">
        <w:rPr>
          <w:rFonts w:hint="eastAsia"/>
          <w:szCs w:val="21"/>
        </w:rPr>
        <w:t>28</w:t>
      </w:r>
      <w:r w:rsidRPr="007C30EE">
        <w:rPr>
          <w:rFonts w:hint="eastAsia"/>
          <w:szCs w:val="21"/>
        </w:rPr>
        <w:t>年浴血奋战，完成了新民主主义革命，</w:t>
      </w:r>
      <w:r w:rsidRPr="007C30EE">
        <w:rPr>
          <w:rFonts w:hint="eastAsia"/>
          <w:szCs w:val="21"/>
        </w:rPr>
        <w:t>1949</w:t>
      </w:r>
      <w:r w:rsidRPr="007C30EE">
        <w:rPr>
          <w:rFonts w:hint="eastAsia"/>
          <w:szCs w:val="21"/>
        </w:rPr>
        <w:t>年建立了中华人民共和国，实现了中国从几千年封建专制政治向人民民主的伟大飞跃，胜利完成了党所肩负的实现民族独立、人民解放的历史任务。</w:t>
      </w:r>
    </w:p>
    <w:p w:rsidR="007C30EE" w:rsidRPr="007C30EE" w:rsidRDefault="007C30EE" w:rsidP="007C30EE">
      <w:pPr>
        <w:spacing w:line="360" w:lineRule="auto"/>
        <w:ind w:firstLineChars="200" w:firstLine="420"/>
        <w:rPr>
          <w:szCs w:val="21"/>
        </w:rPr>
      </w:pPr>
      <w:r w:rsidRPr="007C30EE">
        <w:rPr>
          <w:rFonts w:hint="eastAsia"/>
          <w:szCs w:val="21"/>
        </w:rPr>
        <w:lastRenderedPageBreak/>
        <w:t>第二个历史任务即实现社会主义现代化。这个历史任务是在社会主义革命和社会主义建设中推进的，是在改革开放新的伟大革命中推进的。中华人民共和国建立以后，我们党团结带领人民完成社会主义革命，确立社会主义基本制度，推进社会主义建设，完成了中华民族有史以来最为广泛而深刻的社会变革，为当代中国一切发展进步奠定了根本政治前提和制度基础。党的十一届三中全会以后，我们党团结带领人民进行改革开放新的伟大革命，破除阻碍国家和民族发展的一切思想和体制障碍，开辟了中国特色社会主义道路，使中国大踏步赶上时代，迎来了实现中华民族伟大复兴的光明前景。</w:t>
      </w:r>
    </w:p>
    <w:p w:rsidR="007C30EE" w:rsidRPr="007C30EE" w:rsidRDefault="007C30EE" w:rsidP="007C30EE">
      <w:pPr>
        <w:spacing w:line="360" w:lineRule="auto"/>
        <w:ind w:firstLineChars="200" w:firstLine="420"/>
        <w:rPr>
          <w:szCs w:val="21"/>
        </w:rPr>
      </w:pPr>
      <w:r w:rsidRPr="007C30EE">
        <w:rPr>
          <w:rFonts w:hint="eastAsia"/>
          <w:szCs w:val="21"/>
        </w:rPr>
        <w:t>中国特色社会主义进入了新时代。今天，我们比历史上任何时期都更接近、更有信心和能力实现中华民族伟大复兴的目标。全党必须准备付出更为艰巨、更为艰苦的努力。实现伟大梦想，必须进行伟大斗争、建设伟大工程、推进伟大事业。其中起决定性作用的是党的建设新的伟大工程。我们党要完成时代和人民赋予的历史使命，一定要永远与人民同呼吸、共命运、心连心，永远把人民对美好生活的向往作为奋斗目标，以永不懈怠的精神状态和一往无前的奋斗姿态，继续奋勇前进。</w:t>
      </w:r>
    </w:p>
    <w:p w:rsidR="007C30EE" w:rsidRPr="007C30EE" w:rsidRDefault="007C30EE" w:rsidP="007C30EE">
      <w:pPr>
        <w:spacing w:line="360" w:lineRule="auto"/>
        <w:ind w:firstLineChars="200" w:firstLine="420"/>
        <w:rPr>
          <w:szCs w:val="21"/>
        </w:rPr>
      </w:pPr>
      <w:r w:rsidRPr="007C30EE">
        <w:rPr>
          <w:rFonts w:hint="eastAsia"/>
          <w:szCs w:val="21"/>
        </w:rPr>
        <w:t>三、学习贯彻党章，最关键的是高举伟大旗帜、明确历史方位、坚决维护核心</w:t>
      </w:r>
    </w:p>
    <w:p w:rsidR="007C30EE" w:rsidRPr="007C30EE" w:rsidRDefault="007C30EE" w:rsidP="007C30EE">
      <w:pPr>
        <w:spacing w:line="360" w:lineRule="auto"/>
        <w:ind w:firstLineChars="200" w:firstLine="420"/>
        <w:rPr>
          <w:szCs w:val="21"/>
        </w:rPr>
      </w:pPr>
      <w:r w:rsidRPr="007C30EE">
        <w:rPr>
          <w:rFonts w:hint="eastAsia"/>
          <w:szCs w:val="21"/>
        </w:rPr>
        <w:t>旗帜就是信仰，就是方向。习近平总书记所作的党的十九大报告阐明了大会的主题，就是不忘初心，牢记使命，高举中国特色社会主义伟大旗帜，决胜全面建成小康社会，夺取新时代中国特色社会主义伟大胜利，为实现中华民族伟大复兴的中国梦不懈奋斗。党章修正案阐述改革开放以来我们取得一切成绩和进步的根本原因时，在十八大以来我们党关于坚持和发展中国特色社会主义新的认识基础上，对内容作了充实，将发展了中国特色社会主义文化，同开辟了中国特色社会主义道路、形成了中国特色社会主义理论体系、确立了中国特色社会主义制度一道写入党章，同时增写坚定道路自信、理论自信、制度自信、文化自信的内容。中国特色社会主义是改革开放以来党的全部理论和实践的主题。学习贯彻党章，必须高举中国特色社会主义伟大旗帜，牢固树立中国特色社会主义道路自信、理论自信、制度自信、文化自信，确保党和国家事业始终沿着正确方向胜利前进。</w:t>
      </w:r>
    </w:p>
    <w:p w:rsidR="007C30EE" w:rsidRPr="007C30EE" w:rsidRDefault="007C30EE" w:rsidP="007C30EE">
      <w:pPr>
        <w:spacing w:line="360" w:lineRule="auto"/>
        <w:ind w:firstLineChars="200" w:firstLine="420"/>
        <w:rPr>
          <w:szCs w:val="21"/>
        </w:rPr>
      </w:pPr>
      <w:r w:rsidRPr="007C30EE">
        <w:rPr>
          <w:rFonts w:hint="eastAsia"/>
          <w:szCs w:val="21"/>
        </w:rPr>
        <w:t>历史方位就是国情，就是时代坐标。一部中国共产党的历史就是不断适应形势任务的发展变化，及时标定历史方位的历史。在革命、建设和改革各个时期，我们党总是根据世情国情党情的发展变化，明确党所处的历史方位，制定党在各个时期的路线方针政策。党的十九大报告指出：经过长期努力，中国特色社会主义进入了新时代，这是我国发展新的历史方位；中国特色社会主义进入新时代，我国社会主要矛盾已经转化为人民日益增长的美好生活需要和不平衡不充分的发展之间的矛盾。与之相适应，党章修正案在总纲部分对我国社会主要矛</w:t>
      </w:r>
      <w:r w:rsidRPr="007C30EE">
        <w:rPr>
          <w:rFonts w:hint="eastAsia"/>
          <w:szCs w:val="21"/>
        </w:rPr>
        <w:lastRenderedPageBreak/>
        <w:t>盾作了相应修改。这个重大政治论断，是在回顾和总结十八大以来党和国家事业取得历史性成就、发生历史性变革的基础上作出的；是在党的理论不断创新，党的执政方式和领导方式不断改进的情况下作出的；是在全面建成小康社会之后，就实现第二个百年奋斗目标，对未来</w:t>
      </w:r>
      <w:r w:rsidRPr="007C30EE">
        <w:rPr>
          <w:rFonts w:hint="eastAsia"/>
          <w:szCs w:val="21"/>
        </w:rPr>
        <w:t>30</w:t>
      </w:r>
      <w:r w:rsidRPr="007C30EE">
        <w:rPr>
          <w:rFonts w:hint="eastAsia"/>
          <w:szCs w:val="21"/>
        </w:rPr>
        <w:t>年进行两个阶段的战略性安排后作出的。学习贯彻党章，必须科学认识我国发展新的历史方位，全面贯彻党的基本理论、基本路线、基本方略，在继续推动经济发展的同时，更好解决我国社会出现的各种问题，更好实现各项事业全面发展。</w:t>
      </w:r>
    </w:p>
    <w:p w:rsidR="007C30EE" w:rsidRPr="00D04FBB" w:rsidRDefault="007C30EE" w:rsidP="007C30EE">
      <w:pPr>
        <w:spacing w:line="360" w:lineRule="auto"/>
        <w:ind w:firstLineChars="200" w:firstLine="420"/>
        <w:rPr>
          <w:szCs w:val="21"/>
          <w:u w:val="single"/>
        </w:rPr>
      </w:pPr>
      <w:r w:rsidRPr="00D04FBB">
        <w:rPr>
          <w:rFonts w:hint="eastAsia"/>
          <w:szCs w:val="21"/>
          <w:u w:val="single"/>
        </w:rPr>
        <w:t>中国特色社会主义最本质的特征是中国共产党的领导，中国特色社会主义制度的最大优势是中国共产党的领导。坚持党的领导，是当代中国的最高政治原则，是实现中华民族伟大复兴的关键所在。坚持党的领导，首先是坚持党中央权威和集中统一领导。党章修正案在党的建设基本要求第四项坚持民主集中制中增写：牢固树立政治意识、大局意识、核心意识、看齐意识，坚定维护以习近平同志为核心的党中央权威和集中统一领导。这对于维护</w:t>
      </w:r>
      <w:r w:rsidRPr="00D04FBB">
        <w:rPr>
          <w:rFonts w:ascii="Segoe UI" w:eastAsia="宋体" w:hAnsi="Segoe UI" w:cs="Segoe UI" w:hint="eastAsia"/>
          <w:color w:val="333333"/>
          <w:kern w:val="0"/>
          <w:szCs w:val="21"/>
          <w:u w:val="single"/>
        </w:rPr>
        <w:t>党中央</w:t>
      </w:r>
      <w:r w:rsidRPr="00D04FBB">
        <w:rPr>
          <w:rFonts w:hint="eastAsia"/>
          <w:szCs w:val="21"/>
          <w:u w:val="single"/>
        </w:rPr>
        <w:t>权威，维护全党集中统一，进而把全国各族人民紧密团结起来，为实现中华民族伟大复兴的中国梦而共同奋斗，具有重要意义。</w:t>
      </w:r>
    </w:p>
    <w:p w:rsidR="007C30EE" w:rsidRPr="007C30EE" w:rsidRDefault="007C30EE" w:rsidP="007C30EE">
      <w:pPr>
        <w:spacing w:line="360" w:lineRule="auto"/>
        <w:ind w:firstLineChars="200" w:firstLine="420"/>
        <w:rPr>
          <w:szCs w:val="21"/>
        </w:rPr>
      </w:pPr>
      <w:r w:rsidRPr="007C30EE">
        <w:rPr>
          <w:rFonts w:hint="eastAsia"/>
          <w:szCs w:val="21"/>
        </w:rPr>
        <w:t>核心就是领袖，就是统帅。一部中国共产党的历史就是不断维护党中央权威和集中统一领导，形成不同时期党的领导核心的历史。党成立以来，在大风大浪中、在斗争实践中、在历史考验中确立和形成了以毛泽东同志为核心的党的第一代中央领导集体，以邓小平同志为核心的党的第二代中央领导集体，以江泽民同志为核心的党的第三代中央领导集体，以胡锦涛同志为总书记的党中央，以习近平同志为核心的党中央。党的十八届六中全会确立习近平同志作为党中央的核心、全党的核心，这是历史的选择，人民的选择。党章修正案，进一步确认这一重大政治决定。学习贯彻党章，必须坚定执行党的政治路线，严格遵守政治纪律和政治规矩，在政治立场、政治方向、政治原则、政治道路上同以习近平同志为核心的党中央保持高度一致，坚定维护以习近平同志为核心的党中央权威和集中统一领导。</w:t>
      </w:r>
    </w:p>
    <w:p w:rsidR="007C30EE" w:rsidRPr="007C30EE" w:rsidRDefault="007C30EE" w:rsidP="007C30EE">
      <w:pPr>
        <w:spacing w:line="360" w:lineRule="auto"/>
        <w:ind w:firstLineChars="200" w:firstLine="420"/>
        <w:rPr>
          <w:szCs w:val="21"/>
        </w:rPr>
      </w:pPr>
      <w:r w:rsidRPr="007C30EE">
        <w:rPr>
          <w:rFonts w:hint="eastAsia"/>
          <w:szCs w:val="21"/>
        </w:rPr>
        <w:t>四、学习贯彻党章，最实质的是内化于心、外化于行</w:t>
      </w:r>
    </w:p>
    <w:p w:rsidR="007C30EE" w:rsidRPr="00D04FBB" w:rsidRDefault="007C30EE" w:rsidP="007C30EE">
      <w:pPr>
        <w:spacing w:line="360" w:lineRule="auto"/>
        <w:ind w:firstLineChars="200" w:firstLine="420"/>
        <w:rPr>
          <w:szCs w:val="21"/>
          <w:u w:val="single"/>
        </w:rPr>
      </w:pPr>
      <w:r w:rsidRPr="00D04FBB">
        <w:rPr>
          <w:rFonts w:hint="eastAsia"/>
          <w:szCs w:val="21"/>
          <w:u w:val="single"/>
        </w:rPr>
        <w:t>党的十九大报告强调：中国特色社会主义进入新时代，我们党一定要有新气象新作为。在新时代，伟大斗争在考验着我们，伟大工程在引领着我们，伟大事业在激励着我们，伟大梦想在感召着我们。党章修正案对总纲部分进行了修改，对条文部分相应进行了修改，实现了与时俱进，这是党的工作的需要，是党的建设的需要。写好党章、修改好党章不易，贯彻落实好党章更不易。学习贯彻党章，必须内化于心、外化于行，这是学习贯彻党章最实质的问题。</w:t>
      </w:r>
    </w:p>
    <w:p w:rsidR="007C30EE" w:rsidRPr="007C30EE" w:rsidRDefault="007C30EE" w:rsidP="007C30EE">
      <w:pPr>
        <w:spacing w:line="360" w:lineRule="auto"/>
        <w:ind w:firstLineChars="200" w:firstLine="420"/>
        <w:rPr>
          <w:szCs w:val="21"/>
        </w:rPr>
      </w:pPr>
      <w:r w:rsidRPr="007C30EE">
        <w:rPr>
          <w:rFonts w:hint="eastAsia"/>
          <w:szCs w:val="21"/>
        </w:rPr>
        <w:t>党的十九大闭幕仅一周，习近平总书记就带领中央政治局常委专程从北京前往上海和浙</w:t>
      </w:r>
      <w:r w:rsidRPr="007C30EE">
        <w:rPr>
          <w:rFonts w:hint="eastAsia"/>
          <w:szCs w:val="21"/>
        </w:rPr>
        <w:lastRenderedPageBreak/>
        <w:t>江嘉兴，瞻仰上海中共一大会址和浙江嘉兴南湖红船，回顾建党历史，重温入党誓词，宣示新一届党中央领导集体的坚定政治信念。习近平总书记在重温入党誓词后强调，入党誓词字数不多，记住并不难，难的是终身坚守。每个党员要牢记入党誓词，经常加以对照，坚定不移，终生不渝。同样道理，党章修正案，虽然只有十一章、共</w:t>
      </w:r>
      <w:r w:rsidRPr="007C30EE">
        <w:rPr>
          <w:rFonts w:hint="eastAsia"/>
          <w:szCs w:val="21"/>
        </w:rPr>
        <w:t>55</w:t>
      </w:r>
      <w:r w:rsidRPr="007C30EE">
        <w:rPr>
          <w:rFonts w:hint="eastAsia"/>
          <w:szCs w:val="21"/>
        </w:rPr>
        <w:t>条，记住其内容并不难，难的是经常加以对照，终身坚守，坚决贯彻执行。每一名党员，要从自身做起，从每一件小事做起，从现在做起，认认真真、扎扎实实，不折不扣、完完全全去履行党员义务，做一名名副其实的共产党员。</w:t>
      </w:r>
    </w:p>
    <w:p w:rsidR="007C30EE" w:rsidRPr="00D04FBB" w:rsidRDefault="007C30EE" w:rsidP="007C30EE">
      <w:pPr>
        <w:spacing w:line="360" w:lineRule="auto"/>
        <w:ind w:firstLineChars="200" w:firstLine="420"/>
        <w:rPr>
          <w:szCs w:val="21"/>
          <w:u w:val="single"/>
        </w:rPr>
      </w:pPr>
      <w:r w:rsidRPr="00D04FBB">
        <w:rPr>
          <w:rFonts w:hint="eastAsia"/>
          <w:szCs w:val="21"/>
          <w:u w:val="single"/>
        </w:rPr>
        <w:t>党章是全党必须遵循的总规矩。只要每一名党员干部特别是领导干部自觉学习党章、遵守党章、贯彻党章、维护党章，真正使党章内化于心、外化于行，全党</w:t>
      </w:r>
      <w:r w:rsidRPr="00D04FBB">
        <w:rPr>
          <w:rFonts w:hint="eastAsia"/>
          <w:szCs w:val="21"/>
          <w:u w:val="single"/>
        </w:rPr>
        <w:t>8900</w:t>
      </w:r>
      <w:r w:rsidRPr="00D04FBB">
        <w:rPr>
          <w:rFonts w:hint="eastAsia"/>
          <w:szCs w:val="21"/>
          <w:u w:val="single"/>
        </w:rPr>
        <w:t>多万名党员和</w:t>
      </w:r>
      <w:r w:rsidRPr="00D04FBB">
        <w:rPr>
          <w:rFonts w:hint="eastAsia"/>
          <w:szCs w:val="21"/>
          <w:u w:val="single"/>
        </w:rPr>
        <w:t>450</w:t>
      </w:r>
      <w:r w:rsidRPr="00D04FBB">
        <w:rPr>
          <w:rFonts w:hint="eastAsia"/>
          <w:szCs w:val="21"/>
          <w:u w:val="single"/>
        </w:rPr>
        <w:t>多万个党组织，就能汇聚起磅礴的力量。全党全国各族人民必将在以习近平同志为核心的党中央坚强领导下，在习近平新时代中国特色社会主义思想科学指引下，团结一心，众志成城，砥砺奋进，开拓创新，引领承载着中华民族伟大复兴的巨轮胜利驶向光辉的彼岸，最终实现我们的伟大梦想。</w:t>
      </w:r>
      <w:bookmarkStart w:id="0" w:name="_GoBack"/>
      <w:bookmarkEnd w:id="0"/>
    </w:p>
    <w:sectPr w:rsidR="007C30EE" w:rsidRPr="00D04F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717" w:rsidRDefault="00115717" w:rsidP="00476644">
      <w:r>
        <w:separator/>
      </w:r>
    </w:p>
  </w:endnote>
  <w:endnote w:type="continuationSeparator" w:id="0">
    <w:p w:rsidR="00115717" w:rsidRDefault="00115717" w:rsidP="0047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717" w:rsidRDefault="00115717" w:rsidP="00476644">
      <w:r>
        <w:separator/>
      </w:r>
    </w:p>
  </w:footnote>
  <w:footnote w:type="continuationSeparator" w:id="0">
    <w:p w:rsidR="00115717" w:rsidRDefault="00115717" w:rsidP="0047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88"/>
    <w:rsid w:val="00115717"/>
    <w:rsid w:val="00135390"/>
    <w:rsid w:val="00376FC7"/>
    <w:rsid w:val="00476644"/>
    <w:rsid w:val="006F1788"/>
    <w:rsid w:val="007C30EE"/>
    <w:rsid w:val="0081537D"/>
    <w:rsid w:val="008157C5"/>
    <w:rsid w:val="00956AEC"/>
    <w:rsid w:val="00A13D89"/>
    <w:rsid w:val="00D04FBB"/>
    <w:rsid w:val="00F6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09CD4-0804-476B-9310-47A97D3E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F1788"/>
    <w:pPr>
      <w:widowControl/>
      <w:spacing w:before="100" w:beforeAutospacing="1" w:after="100" w:afterAutospacing="1"/>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1788"/>
    <w:rPr>
      <w:rFonts w:ascii="宋体" w:eastAsia="宋体" w:hAnsi="宋体" w:cs="宋体"/>
      <w:kern w:val="36"/>
      <w:sz w:val="48"/>
      <w:szCs w:val="48"/>
    </w:rPr>
  </w:style>
  <w:style w:type="character" w:styleId="a3">
    <w:name w:val="Emphasis"/>
    <w:basedOn w:val="a0"/>
    <w:uiPriority w:val="20"/>
    <w:qFormat/>
    <w:rsid w:val="006F1788"/>
    <w:rPr>
      <w:b w:val="0"/>
      <w:bCs w:val="0"/>
      <w:i w:val="0"/>
      <w:iCs w:val="0"/>
    </w:rPr>
  </w:style>
  <w:style w:type="paragraph" w:styleId="a4">
    <w:name w:val="Normal (Web)"/>
    <w:basedOn w:val="a"/>
    <w:uiPriority w:val="99"/>
    <w:semiHidden/>
    <w:unhideWhenUsed/>
    <w:rsid w:val="006F1788"/>
    <w:pPr>
      <w:widowControl/>
      <w:spacing w:before="100" w:beforeAutospacing="1" w:after="100" w:afterAutospacing="1" w:line="408" w:lineRule="atLeast"/>
      <w:ind w:firstLine="480"/>
      <w:jc w:val="left"/>
    </w:pPr>
    <w:rPr>
      <w:rFonts w:ascii="宋体" w:eastAsia="宋体" w:hAnsi="宋体" w:cs="宋体"/>
      <w:kern w:val="0"/>
      <w:sz w:val="24"/>
      <w:szCs w:val="24"/>
    </w:rPr>
  </w:style>
  <w:style w:type="paragraph" w:customStyle="1" w:styleId="describe1">
    <w:name w:val="describe1"/>
    <w:basedOn w:val="a"/>
    <w:rsid w:val="006F1788"/>
    <w:pPr>
      <w:widowControl/>
      <w:pBdr>
        <w:top w:val="single" w:sz="6" w:space="7" w:color="EEEEEE"/>
        <w:left w:val="single" w:sz="6" w:space="7" w:color="EEEEEE"/>
        <w:bottom w:val="single" w:sz="6" w:space="7" w:color="EEEEEE"/>
        <w:right w:val="single" w:sz="6" w:space="7" w:color="EEEEEE"/>
      </w:pBdr>
      <w:shd w:val="clear" w:color="auto" w:fill="FFFFFF"/>
      <w:spacing w:before="100" w:beforeAutospacing="1" w:after="300" w:line="360" w:lineRule="atLeast"/>
      <w:ind w:firstLine="480"/>
      <w:jc w:val="left"/>
    </w:pPr>
    <w:rPr>
      <w:rFonts w:ascii="宋体" w:eastAsia="宋体" w:hAnsi="宋体" w:cs="宋体"/>
      <w:color w:val="555555"/>
      <w:kern w:val="0"/>
      <w:szCs w:val="21"/>
    </w:rPr>
  </w:style>
  <w:style w:type="character" w:customStyle="1" w:styleId="date5">
    <w:name w:val="date5"/>
    <w:basedOn w:val="a0"/>
    <w:rsid w:val="006F1788"/>
    <w:rPr>
      <w:rFonts w:ascii="Verdana" w:hAnsi="Verdana" w:hint="default"/>
      <w:sz w:val="17"/>
      <w:szCs w:val="17"/>
    </w:rPr>
  </w:style>
  <w:style w:type="character" w:customStyle="1" w:styleId="source2">
    <w:name w:val="source2"/>
    <w:basedOn w:val="a0"/>
    <w:rsid w:val="006F1788"/>
    <w:rPr>
      <w:rFonts w:ascii="Verdana" w:hAnsi="Verdana" w:hint="default"/>
      <w:sz w:val="18"/>
      <w:szCs w:val="18"/>
    </w:rPr>
  </w:style>
  <w:style w:type="character" w:customStyle="1" w:styleId="editors2">
    <w:name w:val="editors2"/>
    <w:basedOn w:val="a0"/>
    <w:rsid w:val="006F1788"/>
    <w:rPr>
      <w:rFonts w:ascii="Verdana" w:hAnsi="Verdana" w:hint="default"/>
      <w:sz w:val="18"/>
      <w:szCs w:val="18"/>
    </w:rPr>
  </w:style>
  <w:style w:type="character" w:customStyle="1" w:styleId="f-l">
    <w:name w:val="f-l"/>
    <w:basedOn w:val="a0"/>
    <w:rsid w:val="006F1788"/>
  </w:style>
  <w:style w:type="paragraph" w:styleId="a5">
    <w:name w:val="header"/>
    <w:basedOn w:val="a"/>
    <w:link w:val="Char"/>
    <w:uiPriority w:val="99"/>
    <w:unhideWhenUsed/>
    <w:rsid w:val="004766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6644"/>
    <w:rPr>
      <w:sz w:val="18"/>
      <w:szCs w:val="18"/>
    </w:rPr>
  </w:style>
  <w:style w:type="paragraph" w:styleId="a6">
    <w:name w:val="footer"/>
    <w:basedOn w:val="a"/>
    <w:link w:val="Char0"/>
    <w:uiPriority w:val="99"/>
    <w:unhideWhenUsed/>
    <w:rsid w:val="00476644"/>
    <w:pPr>
      <w:tabs>
        <w:tab w:val="center" w:pos="4153"/>
        <w:tab w:val="right" w:pos="8306"/>
      </w:tabs>
      <w:snapToGrid w:val="0"/>
      <w:jc w:val="left"/>
    </w:pPr>
    <w:rPr>
      <w:sz w:val="18"/>
      <w:szCs w:val="18"/>
    </w:rPr>
  </w:style>
  <w:style w:type="character" w:customStyle="1" w:styleId="Char0">
    <w:name w:val="页脚 Char"/>
    <w:basedOn w:val="a0"/>
    <w:link w:val="a6"/>
    <w:uiPriority w:val="99"/>
    <w:rsid w:val="004766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5530">
      <w:bodyDiv w:val="1"/>
      <w:marLeft w:val="0"/>
      <w:marRight w:val="0"/>
      <w:marTop w:val="0"/>
      <w:marBottom w:val="0"/>
      <w:divBdr>
        <w:top w:val="none" w:sz="0" w:space="0" w:color="auto"/>
        <w:left w:val="none" w:sz="0" w:space="0" w:color="auto"/>
        <w:bottom w:val="none" w:sz="0" w:space="0" w:color="auto"/>
        <w:right w:val="none" w:sz="0" w:space="0" w:color="auto"/>
      </w:divBdr>
      <w:divsChild>
        <w:div w:id="109520529">
          <w:marLeft w:val="0"/>
          <w:marRight w:val="0"/>
          <w:marTop w:val="0"/>
          <w:marBottom w:val="0"/>
          <w:divBdr>
            <w:top w:val="none" w:sz="0" w:space="0" w:color="auto"/>
            <w:left w:val="none" w:sz="0" w:space="0" w:color="auto"/>
            <w:bottom w:val="none" w:sz="0" w:space="0" w:color="auto"/>
            <w:right w:val="none" w:sz="0" w:space="0" w:color="auto"/>
          </w:divBdr>
          <w:divsChild>
            <w:div w:id="1799687212">
              <w:marLeft w:val="0"/>
              <w:marRight w:val="0"/>
              <w:marTop w:val="0"/>
              <w:marBottom w:val="0"/>
              <w:divBdr>
                <w:top w:val="none" w:sz="0" w:space="0" w:color="auto"/>
                <w:left w:val="none" w:sz="0" w:space="0" w:color="auto"/>
                <w:bottom w:val="none" w:sz="0" w:space="0" w:color="auto"/>
                <w:right w:val="none" w:sz="0" w:space="0" w:color="auto"/>
              </w:divBdr>
              <w:divsChild>
                <w:div w:id="851455092">
                  <w:marLeft w:val="0"/>
                  <w:marRight w:val="0"/>
                  <w:marTop w:val="0"/>
                  <w:marBottom w:val="0"/>
                  <w:divBdr>
                    <w:top w:val="none" w:sz="0" w:space="0" w:color="auto"/>
                    <w:left w:val="none" w:sz="0" w:space="0" w:color="auto"/>
                    <w:bottom w:val="none" w:sz="0" w:space="0" w:color="auto"/>
                    <w:right w:val="none" w:sz="0" w:space="0" w:color="auto"/>
                  </w:divBdr>
                  <w:divsChild>
                    <w:div w:id="768089475">
                      <w:marLeft w:val="0"/>
                      <w:marRight w:val="0"/>
                      <w:marTop w:val="0"/>
                      <w:marBottom w:val="0"/>
                      <w:divBdr>
                        <w:top w:val="none" w:sz="0" w:space="0" w:color="auto"/>
                        <w:left w:val="none" w:sz="0" w:space="0" w:color="auto"/>
                        <w:bottom w:val="none" w:sz="0" w:space="0" w:color="auto"/>
                        <w:right w:val="none" w:sz="0" w:space="0" w:color="auto"/>
                      </w:divBdr>
                      <w:divsChild>
                        <w:div w:id="2078044870">
                          <w:marLeft w:val="0"/>
                          <w:marRight w:val="0"/>
                          <w:marTop w:val="0"/>
                          <w:marBottom w:val="0"/>
                          <w:divBdr>
                            <w:top w:val="none" w:sz="0" w:space="0" w:color="auto"/>
                            <w:left w:val="none" w:sz="0" w:space="0" w:color="auto"/>
                            <w:bottom w:val="none" w:sz="0" w:space="0" w:color="auto"/>
                            <w:right w:val="none" w:sz="0" w:space="0" w:color="auto"/>
                          </w:divBdr>
                          <w:divsChild>
                            <w:div w:id="191194673">
                              <w:marLeft w:val="0"/>
                              <w:marRight w:val="0"/>
                              <w:marTop w:val="0"/>
                              <w:marBottom w:val="0"/>
                              <w:divBdr>
                                <w:top w:val="none" w:sz="0" w:space="0" w:color="auto"/>
                                <w:left w:val="none" w:sz="0" w:space="0" w:color="auto"/>
                                <w:bottom w:val="none" w:sz="0" w:space="0" w:color="auto"/>
                                <w:right w:val="none" w:sz="0" w:space="0" w:color="auto"/>
                              </w:divBdr>
                              <w:divsChild>
                                <w:div w:id="421416178">
                                  <w:marLeft w:val="0"/>
                                  <w:marRight w:val="0"/>
                                  <w:marTop w:val="0"/>
                                  <w:marBottom w:val="0"/>
                                  <w:divBdr>
                                    <w:top w:val="none" w:sz="0" w:space="0" w:color="auto"/>
                                    <w:left w:val="none" w:sz="0" w:space="0" w:color="auto"/>
                                    <w:bottom w:val="none" w:sz="0" w:space="0" w:color="auto"/>
                                    <w:right w:val="none" w:sz="0" w:space="0" w:color="auto"/>
                                  </w:divBdr>
                                </w:div>
                              </w:divsChild>
                            </w:div>
                            <w:div w:id="3114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3834">
      <w:bodyDiv w:val="1"/>
      <w:marLeft w:val="0"/>
      <w:marRight w:val="0"/>
      <w:marTop w:val="0"/>
      <w:marBottom w:val="0"/>
      <w:divBdr>
        <w:top w:val="none" w:sz="0" w:space="0" w:color="auto"/>
        <w:left w:val="none" w:sz="0" w:space="0" w:color="auto"/>
        <w:bottom w:val="none" w:sz="0" w:space="0" w:color="auto"/>
        <w:right w:val="none" w:sz="0" w:space="0" w:color="auto"/>
      </w:divBdr>
      <w:divsChild>
        <w:div w:id="756439602">
          <w:marLeft w:val="0"/>
          <w:marRight w:val="0"/>
          <w:marTop w:val="0"/>
          <w:marBottom w:val="0"/>
          <w:divBdr>
            <w:top w:val="none" w:sz="0" w:space="0" w:color="auto"/>
            <w:left w:val="none" w:sz="0" w:space="0" w:color="auto"/>
            <w:bottom w:val="none" w:sz="0" w:space="0" w:color="auto"/>
            <w:right w:val="none" w:sz="0" w:space="0" w:color="auto"/>
          </w:divBdr>
          <w:divsChild>
            <w:div w:id="1163544048">
              <w:marLeft w:val="0"/>
              <w:marRight w:val="0"/>
              <w:marTop w:val="0"/>
              <w:marBottom w:val="0"/>
              <w:divBdr>
                <w:top w:val="none" w:sz="0" w:space="0" w:color="auto"/>
                <w:left w:val="none" w:sz="0" w:space="0" w:color="auto"/>
                <w:bottom w:val="none" w:sz="0" w:space="0" w:color="auto"/>
                <w:right w:val="none" w:sz="0" w:space="0" w:color="auto"/>
              </w:divBdr>
              <w:divsChild>
                <w:div w:id="729229710">
                  <w:marLeft w:val="0"/>
                  <w:marRight w:val="0"/>
                  <w:marTop w:val="0"/>
                  <w:marBottom w:val="0"/>
                  <w:divBdr>
                    <w:top w:val="none" w:sz="0" w:space="0" w:color="auto"/>
                    <w:left w:val="none" w:sz="0" w:space="0" w:color="auto"/>
                    <w:bottom w:val="none" w:sz="0" w:space="0" w:color="auto"/>
                    <w:right w:val="none" w:sz="0" w:space="0" w:color="auto"/>
                  </w:divBdr>
                  <w:divsChild>
                    <w:div w:id="7630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89280307">
          <w:marLeft w:val="-195"/>
          <w:marRight w:val="-195"/>
          <w:marTop w:val="0"/>
          <w:marBottom w:val="0"/>
          <w:divBdr>
            <w:top w:val="none" w:sz="0" w:space="0" w:color="auto"/>
            <w:left w:val="none" w:sz="0" w:space="0" w:color="auto"/>
            <w:bottom w:val="none" w:sz="0" w:space="0" w:color="auto"/>
            <w:right w:val="none" w:sz="0" w:space="0" w:color="auto"/>
          </w:divBdr>
          <w:divsChild>
            <w:div w:id="374354323">
              <w:marLeft w:val="0"/>
              <w:marRight w:val="0"/>
              <w:marTop w:val="0"/>
              <w:marBottom w:val="0"/>
              <w:divBdr>
                <w:top w:val="none" w:sz="0" w:space="0" w:color="auto"/>
                <w:left w:val="none" w:sz="0" w:space="0" w:color="auto"/>
                <w:bottom w:val="none" w:sz="0" w:space="0" w:color="auto"/>
                <w:right w:val="none" w:sz="0" w:space="0" w:color="auto"/>
              </w:divBdr>
              <w:divsChild>
                <w:div w:id="16401885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4014354">
      <w:bodyDiv w:val="1"/>
      <w:marLeft w:val="0"/>
      <w:marRight w:val="0"/>
      <w:marTop w:val="0"/>
      <w:marBottom w:val="0"/>
      <w:divBdr>
        <w:top w:val="none" w:sz="0" w:space="0" w:color="auto"/>
        <w:left w:val="none" w:sz="0" w:space="0" w:color="auto"/>
        <w:bottom w:val="none" w:sz="0" w:space="0" w:color="auto"/>
        <w:right w:val="none" w:sz="0" w:space="0" w:color="auto"/>
      </w:divBdr>
      <w:divsChild>
        <w:div w:id="686175615">
          <w:marLeft w:val="-195"/>
          <w:marRight w:val="-195"/>
          <w:marTop w:val="0"/>
          <w:marBottom w:val="0"/>
          <w:divBdr>
            <w:top w:val="none" w:sz="0" w:space="0" w:color="auto"/>
            <w:left w:val="none" w:sz="0" w:space="0" w:color="auto"/>
            <w:bottom w:val="none" w:sz="0" w:space="0" w:color="auto"/>
            <w:right w:val="none" w:sz="0" w:space="0" w:color="auto"/>
          </w:divBdr>
          <w:divsChild>
            <w:div w:id="1916623381">
              <w:marLeft w:val="0"/>
              <w:marRight w:val="0"/>
              <w:marTop w:val="0"/>
              <w:marBottom w:val="0"/>
              <w:divBdr>
                <w:top w:val="none" w:sz="0" w:space="0" w:color="auto"/>
                <w:left w:val="none" w:sz="0" w:space="0" w:color="auto"/>
                <w:bottom w:val="none" w:sz="0" w:space="0" w:color="auto"/>
                <w:right w:val="none" w:sz="0" w:space="0" w:color="auto"/>
              </w:divBdr>
              <w:divsChild>
                <w:div w:id="428702965">
                  <w:marLeft w:val="150"/>
                  <w:marRight w:val="150"/>
                  <w:marTop w:val="0"/>
                  <w:marBottom w:val="0"/>
                  <w:divBdr>
                    <w:top w:val="none" w:sz="0" w:space="0" w:color="auto"/>
                    <w:left w:val="none" w:sz="0" w:space="0" w:color="auto"/>
                    <w:bottom w:val="none" w:sz="0" w:space="0" w:color="auto"/>
                    <w:right w:val="none" w:sz="0" w:space="0" w:color="auto"/>
                  </w:divBdr>
                </w:div>
              </w:divsChild>
            </w:div>
            <w:div w:id="504436598">
              <w:marLeft w:val="0"/>
              <w:marRight w:val="0"/>
              <w:marTop w:val="0"/>
              <w:marBottom w:val="0"/>
              <w:divBdr>
                <w:top w:val="none" w:sz="0" w:space="0" w:color="auto"/>
                <w:left w:val="none" w:sz="0" w:space="0" w:color="auto"/>
                <w:bottom w:val="none" w:sz="0" w:space="0" w:color="auto"/>
                <w:right w:val="none" w:sz="0" w:space="0" w:color="auto"/>
              </w:divBdr>
              <w:divsChild>
                <w:div w:id="1149637827">
                  <w:marLeft w:val="0"/>
                  <w:marRight w:val="0"/>
                  <w:marTop w:val="0"/>
                  <w:marBottom w:val="1200"/>
                  <w:divBdr>
                    <w:top w:val="none" w:sz="0" w:space="0" w:color="auto"/>
                    <w:left w:val="none" w:sz="0" w:space="0" w:color="auto"/>
                    <w:bottom w:val="none" w:sz="0" w:space="0" w:color="auto"/>
                    <w:right w:val="none" w:sz="0" w:space="0" w:color="auto"/>
                  </w:divBdr>
                  <w:divsChild>
                    <w:div w:id="224800681">
                      <w:marLeft w:val="0"/>
                      <w:marRight w:val="0"/>
                      <w:marTop w:val="0"/>
                      <w:marBottom w:val="0"/>
                      <w:divBdr>
                        <w:top w:val="none" w:sz="0" w:space="0" w:color="auto"/>
                        <w:left w:val="none" w:sz="0" w:space="0" w:color="auto"/>
                        <w:bottom w:val="none" w:sz="0" w:space="0" w:color="auto"/>
                        <w:right w:val="none" w:sz="0" w:space="0" w:color="auto"/>
                      </w:divBdr>
                    </w:div>
                    <w:div w:id="18307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0910">
      <w:bodyDiv w:val="1"/>
      <w:marLeft w:val="0"/>
      <w:marRight w:val="0"/>
      <w:marTop w:val="0"/>
      <w:marBottom w:val="0"/>
      <w:divBdr>
        <w:top w:val="none" w:sz="0" w:space="0" w:color="auto"/>
        <w:left w:val="none" w:sz="0" w:space="0" w:color="auto"/>
        <w:bottom w:val="none" w:sz="0" w:space="0" w:color="auto"/>
        <w:right w:val="none" w:sz="0" w:space="0" w:color="auto"/>
      </w:divBdr>
      <w:divsChild>
        <w:div w:id="375545211">
          <w:marLeft w:val="0"/>
          <w:marRight w:val="0"/>
          <w:marTop w:val="0"/>
          <w:marBottom w:val="0"/>
          <w:divBdr>
            <w:top w:val="none" w:sz="0" w:space="0" w:color="auto"/>
            <w:left w:val="none" w:sz="0" w:space="0" w:color="auto"/>
            <w:bottom w:val="none" w:sz="0" w:space="0" w:color="auto"/>
            <w:right w:val="none" w:sz="0" w:space="0" w:color="auto"/>
          </w:divBdr>
          <w:divsChild>
            <w:div w:id="846484033">
              <w:marLeft w:val="0"/>
              <w:marRight w:val="0"/>
              <w:marTop w:val="0"/>
              <w:marBottom w:val="0"/>
              <w:divBdr>
                <w:top w:val="none" w:sz="0" w:space="0" w:color="auto"/>
                <w:left w:val="none" w:sz="0" w:space="0" w:color="auto"/>
                <w:bottom w:val="none" w:sz="0" w:space="0" w:color="auto"/>
                <w:right w:val="none" w:sz="0" w:space="0" w:color="auto"/>
              </w:divBdr>
              <w:divsChild>
                <w:div w:id="1270969477">
                  <w:marLeft w:val="0"/>
                  <w:marRight w:val="0"/>
                  <w:marTop w:val="0"/>
                  <w:marBottom w:val="0"/>
                  <w:divBdr>
                    <w:top w:val="none" w:sz="0" w:space="0" w:color="auto"/>
                    <w:left w:val="none" w:sz="0" w:space="0" w:color="auto"/>
                    <w:bottom w:val="none" w:sz="0" w:space="0" w:color="auto"/>
                    <w:right w:val="none" w:sz="0" w:space="0" w:color="auto"/>
                  </w:divBdr>
                  <w:divsChild>
                    <w:div w:id="287902082">
                      <w:marLeft w:val="0"/>
                      <w:marRight w:val="0"/>
                      <w:marTop w:val="0"/>
                      <w:marBottom w:val="0"/>
                      <w:divBdr>
                        <w:top w:val="none" w:sz="0" w:space="0" w:color="auto"/>
                        <w:left w:val="none" w:sz="0" w:space="0" w:color="auto"/>
                        <w:bottom w:val="none" w:sz="0" w:space="0" w:color="auto"/>
                        <w:right w:val="none" w:sz="0" w:space="0" w:color="auto"/>
                      </w:divBdr>
                      <w:divsChild>
                        <w:div w:id="1513835436">
                          <w:marLeft w:val="0"/>
                          <w:marRight w:val="0"/>
                          <w:marTop w:val="0"/>
                          <w:marBottom w:val="0"/>
                          <w:divBdr>
                            <w:top w:val="none" w:sz="0" w:space="0" w:color="auto"/>
                            <w:left w:val="none" w:sz="0" w:space="0" w:color="auto"/>
                            <w:bottom w:val="none" w:sz="0" w:space="0" w:color="auto"/>
                            <w:right w:val="none" w:sz="0" w:space="0" w:color="auto"/>
                          </w:divBdr>
                          <w:divsChild>
                            <w:div w:id="4180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306">
      <w:bodyDiv w:val="1"/>
      <w:marLeft w:val="0"/>
      <w:marRight w:val="0"/>
      <w:marTop w:val="0"/>
      <w:marBottom w:val="0"/>
      <w:divBdr>
        <w:top w:val="none" w:sz="0" w:space="0" w:color="auto"/>
        <w:left w:val="none" w:sz="0" w:space="0" w:color="auto"/>
        <w:bottom w:val="none" w:sz="0" w:space="0" w:color="auto"/>
        <w:right w:val="none" w:sz="0" w:space="0" w:color="auto"/>
      </w:divBdr>
      <w:divsChild>
        <w:div w:id="287980608">
          <w:marLeft w:val="0"/>
          <w:marRight w:val="0"/>
          <w:marTop w:val="0"/>
          <w:marBottom w:val="0"/>
          <w:divBdr>
            <w:top w:val="none" w:sz="0" w:space="0" w:color="auto"/>
            <w:left w:val="none" w:sz="0" w:space="0" w:color="auto"/>
            <w:bottom w:val="none" w:sz="0" w:space="0" w:color="auto"/>
            <w:right w:val="none" w:sz="0" w:space="0" w:color="auto"/>
          </w:divBdr>
          <w:divsChild>
            <w:div w:id="2050915240">
              <w:marLeft w:val="0"/>
              <w:marRight w:val="0"/>
              <w:marTop w:val="0"/>
              <w:marBottom w:val="0"/>
              <w:divBdr>
                <w:top w:val="none" w:sz="0" w:space="0" w:color="auto"/>
                <w:left w:val="none" w:sz="0" w:space="0" w:color="auto"/>
                <w:bottom w:val="none" w:sz="0" w:space="0" w:color="auto"/>
                <w:right w:val="none" w:sz="0" w:space="0" w:color="auto"/>
              </w:divBdr>
              <w:divsChild>
                <w:div w:id="863441391">
                  <w:marLeft w:val="0"/>
                  <w:marRight w:val="0"/>
                  <w:marTop w:val="0"/>
                  <w:marBottom w:val="0"/>
                  <w:divBdr>
                    <w:top w:val="none" w:sz="0" w:space="0" w:color="auto"/>
                    <w:left w:val="none" w:sz="0" w:space="0" w:color="auto"/>
                    <w:bottom w:val="none" w:sz="0" w:space="0" w:color="auto"/>
                    <w:right w:val="none" w:sz="0" w:space="0" w:color="auto"/>
                  </w:divBdr>
                  <w:divsChild>
                    <w:div w:id="499582691">
                      <w:marLeft w:val="0"/>
                      <w:marRight w:val="0"/>
                      <w:marTop w:val="0"/>
                      <w:marBottom w:val="0"/>
                      <w:divBdr>
                        <w:top w:val="none" w:sz="0" w:space="0" w:color="auto"/>
                        <w:left w:val="none" w:sz="0" w:space="0" w:color="auto"/>
                        <w:bottom w:val="none" w:sz="0" w:space="0" w:color="auto"/>
                        <w:right w:val="none" w:sz="0" w:space="0" w:color="auto"/>
                      </w:divBdr>
                      <w:divsChild>
                        <w:div w:id="407457758">
                          <w:marLeft w:val="0"/>
                          <w:marRight w:val="0"/>
                          <w:marTop w:val="0"/>
                          <w:marBottom w:val="0"/>
                          <w:divBdr>
                            <w:top w:val="none" w:sz="0" w:space="0" w:color="auto"/>
                            <w:left w:val="none" w:sz="0" w:space="0" w:color="auto"/>
                            <w:bottom w:val="none" w:sz="0" w:space="0" w:color="auto"/>
                            <w:right w:val="none" w:sz="0" w:space="0" w:color="auto"/>
                          </w:divBdr>
                          <w:divsChild>
                            <w:div w:id="1513715062">
                              <w:marLeft w:val="0"/>
                              <w:marRight w:val="0"/>
                              <w:marTop w:val="0"/>
                              <w:marBottom w:val="0"/>
                              <w:divBdr>
                                <w:top w:val="none" w:sz="0" w:space="0" w:color="auto"/>
                                <w:left w:val="none" w:sz="0" w:space="0" w:color="auto"/>
                                <w:bottom w:val="none" w:sz="0" w:space="0" w:color="auto"/>
                                <w:right w:val="none" w:sz="0" w:space="0" w:color="auto"/>
                              </w:divBdr>
                              <w:divsChild>
                                <w:div w:id="2065565368">
                                  <w:marLeft w:val="0"/>
                                  <w:marRight w:val="0"/>
                                  <w:marTop w:val="0"/>
                                  <w:marBottom w:val="0"/>
                                  <w:divBdr>
                                    <w:top w:val="none" w:sz="0" w:space="0" w:color="auto"/>
                                    <w:left w:val="none" w:sz="0" w:space="0" w:color="auto"/>
                                    <w:bottom w:val="none" w:sz="0" w:space="0" w:color="auto"/>
                                    <w:right w:val="none" w:sz="0" w:space="0" w:color="auto"/>
                                  </w:divBdr>
                                </w:div>
                              </w:divsChild>
                            </w:div>
                            <w:div w:id="17410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1583</Words>
  <Characters>9029</Characters>
  <Application>Microsoft Office Word</Application>
  <DocSecurity>0</DocSecurity>
  <Lines>75</Lines>
  <Paragraphs>21</Paragraphs>
  <ScaleCrop>false</ScaleCrop>
  <Company>Sky123.Org</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Young</dc:creator>
  <cp:keywords/>
  <dc:description/>
  <cp:lastModifiedBy>Jhon Young</cp:lastModifiedBy>
  <cp:revision>4</cp:revision>
  <dcterms:created xsi:type="dcterms:W3CDTF">2017-11-27T02:47:00Z</dcterms:created>
  <dcterms:modified xsi:type="dcterms:W3CDTF">2017-12-06T08:53:00Z</dcterms:modified>
</cp:coreProperties>
</file>